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D95" w:rsidRDefault="00F51E01" w:rsidP="00F24D95">
      <w:pPr>
        <w:pStyle w:val="Heading9"/>
      </w:pPr>
      <w:r w:rsidRPr="00F51E0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9pt;margin-top:26.4pt;width:459pt;height:117.6pt;z-index:251660288">
            <v:textbox style="mso-next-textbox:#_x0000_s1026">
              <w:txbxContent>
                <w:p w:rsidR="00F24D95" w:rsidRDefault="00F24D95" w:rsidP="00F24D95">
                  <w:pPr>
                    <w:pStyle w:val="Title"/>
                    <w:jc w:val="left"/>
                    <w:rPr>
                      <w:sz w:val="28"/>
                      <w:u w:val="none"/>
                    </w:rPr>
                  </w:pPr>
                </w:p>
                <w:p w:rsidR="00F24D95" w:rsidRPr="00E02EDE" w:rsidRDefault="00F24D95" w:rsidP="00F24D95">
                  <w:pPr>
                    <w:pStyle w:val="BodyText2"/>
                    <w:rPr>
                      <w:sz w:val="32"/>
                    </w:rPr>
                  </w:pPr>
                  <w:r w:rsidRPr="00E02EDE">
                    <w:rPr>
                      <w:sz w:val="32"/>
                    </w:rPr>
                    <w:t>MOBILITY AID GRANT SCHEME</w:t>
                  </w:r>
                </w:p>
                <w:p w:rsidR="00F24D95" w:rsidRDefault="00F24D95" w:rsidP="00F24D95">
                  <w:pPr>
                    <w:pStyle w:val="BodyText2"/>
                    <w:rPr>
                      <w:sz w:val="32"/>
                    </w:rPr>
                  </w:pPr>
                  <w:r>
                    <w:rPr>
                      <w:sz w:val="32"/>
                    </w:rPr>
                    <w:t xml:space="preserve"> </w:t>
                  </w:r>
                  <w:r w:rsidRPr="00E02EDE">
                    <w:rPr>
                      <w:sz w:val="32"/>
                    </w:rPr>
                    <w:t>APPLICATION FORM</w:t>
                  </w:r>
                </w:p>
                <w:p w:rsidR="00F24D95" w:rsidRPr="002043A8" w:rsidRDefault="00F24D95" w:rsidP="00F24D95">
                  <w:pPr>
                    <w:pStyle w:val="BodyText2"/>
                  </w:pPr>
                  <w:r>
                    <w:t>The Mobility Aid Grant will only be a contribution toward the total cost of the works.  Any shortfall between the amount of grant offered, and the works invoiced is to be met by the applicant</w:t>
                  </w:r>
                </w:p>
              </w:txbxContent>
            </v:textbox>
            <w10:wrap type="square"/>
          </v:shape>
        </w:pict>
      </w:r>
      <w:r w:rsidR="00F24D95">
        <w:t>MAG 1</w:t>
      </w:r>
    </w:p>
    <w:p w:rsidR="00F24D95" w:rsidRDefault="00F24D95" w:rsidP="00F24D95">
      <w:pPr>
        <w:jc w:val="both"/>
        <w:rPr>
          <w:b/>
          <w:bCs/>
        </w:rPr>
      </w:pPr>
    </w:p>
    <w:p w:rsidR="00F24D95" w:rsidRDefault="00F24D95" w:rsidP="00F24D95">
      <w:pPr>
        <w:jc w:val="both"/>
        <w:rPr>
          <w:b/>
          <w:bCs/>
        </w:rPr>
      </w:pPr>
    </w:p>
    <w:p w:rsidR="00F24D95" w:rsidRDefault="00F24D95" w:rsidP="00F24D95">
      <w:pPr>
        <w:jc w:val="both"/>
        <w:rPr>
          <w:b/>
          <w:bCs/>
        </w:rPr>
      </w:pPr>
    </w:p>
    <w:p w:rsidR="00F24D95" w:rsidRDefault="00F24D95" w:rsidP="00F24D95">
      <w:pPr>
        <w:jc w:val="both"/>
        <w:rPr>
          <w:b/>
          <w:bCs/>
        </w:rPr>
      </w:pPr>
      <w:r>
        <w:rPr>
          <w:b/>
          <w:bCs/>
        </w:rPr>
        <w:tab/>
      </w:r>
    </w:p>
    <w:p w:rsidR="00F24D95" w:rsidRDefault="00F24D95" w:rsidP="00F24D95">
      <w:pPr>
        <w:ind w:left="720" w:firstLine="720"/>
        <w:jc w:val="both"/>
        <w:rPr>
          <w:b/>
          <w:bCs/>
        </w:rPr>
      </w:pPr>
      <w:r>
        <w:rPr>
          <w:rFonts w:ascii="Verdana" w:hAnsi="Verdana"/>
          <w:sz w:val="19"/>
          <w:szCs w:val="19"/>
        </w:rPr>
        <w:tab/>
      </w:r>
      <w:r>
        <w:rPr>
          <w:rFonts w:ascii="Arial" w:hAnsi="Arial" w:cs="Arial"/>
          <w:color w:val="333333"/>
          <w:sz w:val="17"/>
          <w:szCs w:val="17"/>
        </w:rPr>
        <w:t xml:space="preserve">                          </w:t>
      </w:r>
      <w:r>
        <w:rPr>
          <w:rFonts w:ascii="Arial" w:hAnsi="Arial" w:cs="Arial"/>
          <w:noProof/>
          <w:sz w:val="20"/>
          <w:szCs w:val="20"/>
          <w:lang w:val="en-IE" w:eastAsia="en-IE"/>
        </w:rPr>
        <w:drawing>
          <wp:inline distT="0" distB="0" distL="0" distR="0">
            <wp:extent cx="2009775" cy="2009775"/>
            <wp:effectExtent l="19050" t="0" r="952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cstate="print"/>
                    <a:srcRect/>
                    <a:stretch>
                      <a:fillRect/>
                    </a:stretch>
                  </pic:blipFill>
                  <pic:spPr bwMode="auto">
                    <a:xfrm>
                      <a:off x="0" y="0"/>
                      <a:ext cx="2009775" cy="2009775"/>
                    </a:xfrm>
                    <a:prstGeom prst="rect">
                      <a:avLst/>
                    </a:prstGeom>
                    <a:noFill/>
                    <a:ln w="9525">
                      <a:noFill/>
                      <a:miter lim="800000"/>
                      <a:headEnd/>
                      <a:tailEnd/>
                    </a:ln>
                  </pic:spPr>
                </pic:pic>
              </a:graphicData>
            </a:graphic>
          </wp:inline>
        </w:drawing>
      </w:r>
    </w:p>
    <w:p w:rsidR="00F24D95" w:rsidRDefault="00F24D95" w:rsidP="00F24D95">
      <w:pPr>
        <w:jc w:val="both"/>
        <w:rPr>
          <w:rStyle w:val="toplogo"/>
        </w:rPr>
      </w:pPr>
    </w:p>
    <w:p w:rsidR="00F24D95" w:rsidRDefault="00F24D95" w:rsidP="00F24D95">
      <w:pPr>
        <w:jc w:val="both"/>
        <w:rPr>
          <w:rStyle w:val="toplogo"/>
        </w:rPr>
      </w:pPr>
    </w:p>
    <w:p w:rsidR="00F24D95" w:rsidRDefault="00F24D95" w:rsidP="00F24D95">
      <w:pPr>
        <w:jc w:val="both"/>
        <w:rPr>
          <w:b/>
          <w:bCs/>
        </w:rPr>
      </w:pPr>
    </w:p>
    <w:p w:rsidR="00F24D95" w:rsidRDefault="00F24D95" w:rsidP="00F24D95">
      <w:pPr>
        <w:jc w:val="both"/>
        <w:rPr>
          <w:b/>
          <w:bCs/>
        </w:rPr>
      </w:pPr>
    </w:p>
    <w:p w:rsidR="00F24D95" w:rsidRPr="00E02EDE" w:rsidRDefault="00F24D95" w:rsidP="00F24D95">
      <w:pPr>
        <w:pStyle w:val="BodyText2"/>
        <w:rPr>
          <w:sz w:val="36"/>
          <w:szCs w:val="36"/>
        </w:rPr>
      </w:pPr>
      <w:r w:rsidRPr="00E02EDE">
        <w:rPr>
          <w:sz w:val="36"/>
          <w:szCs w:val="36"/>
        </w:rPr>
        <w:t>Please read the attached conditions prior to completing this form</w:t>
      </w:r>
    </w:p>
    <w:p w:rsidR="00F24D95" w:rsidRPr="00E02EDE" w:rsidRDefault="00F24D95" w:rsidP="00F24D95">
      <w:pPr>
        <w:pStyle w:val="BodyText2"/>
        <w:rPr>
          <w:sz w:val="36"/>
          <w:szCs w:val="36"/>
        </w:rPr>
      </w:pPr>
    </w:p>
    <w:p w:rsidR="00F24D95" w:rsidRPr="00E02EDE" w:rsidRDefault="00F24D95" w:rsidP="00F24D95">
      <w:pPr>
        <w:pStyle w:val="BodyText2"/>
        <w:rPr>
          <w:sz w:val="36"/>
          <w:szCs w:val="36"/>
        </w:rPr>
      </w:pPr>
      <w:r w:rsidRPr="00E02EDE">
        <w:rPr>
          <w:sz w:val="36"/>
          <w:szCs w:val="36"/>
        </w:rPr>
        <w:t>All questions must be answered</w:t>
      </w:r>
    </w:p>
    <w:p w:rsidR="00F24D95" w:rsidRPr="00E02EDE" w:rsidRDefault="00F24D95" w:rsidP="00F24D95">
      <w:pPr>
        <w:pStyle w:val="BodyText2"/>
        <w:rPr>
          <w:sz w:val="36"/>
          <w:szCs w:val="36"/>
        </w:rPr>
      </w:pPr>
    </w:p>
    <w:p w:rsidR="00F24D95" w:rsidRPr="00E02EDE" w:rsidRDefault="00F24D95" w:rsidP="00F24D95">
      <w:pPr>
        <w:pStyle w:val="BodyText2"/>
        <w:rPr>
          <w:sz w:val="36"/>
          <w:szCs w:val="36"/>
        </w:rPr>
      </w:pPr>
      <w:r w:rsidRPr="00E02EDE">
        <w:rPr>
          <w:sz w:val="36"/>
          <w:szCs w:val="36"/>
        </w:rPr>
        <w:t>Please write your answers clearly in</w:t>
      </w:r>
      <w:r w:rsidRPr="00E02EDE">
        <w:rPr>
          <w:sz w:val="36"/>
          <w:szCs w:val="36"/>
          <w:u w:val="single"/>
        </w:rPr>
        <w:t xml:space="preserve"> BLOCK CAPITAL LETTERS</w:t>
      </w:r>
    </w:p>
    <w:p w:rsidR="00F24D95" w:rsidRDefault="00F24D95" w:rsidP="00F24D95">
      <w:pPr>
        <w:pStyle w:val="BodyText2"/>
      </w:pPr>
    </w:p>
    <w:p w:rsidR="00F24D95" w:rsidRDefault="00F24D95" w:rsidP="00F24D95">
      <w:pPr>
        <w:pStyle w:val="BodyText2"/>
        <w:jc w:val="left"/>
      </w:pPr>
    </w:p>
    <w:p w:rsidR="00F24D95" w:rsidRDefault="00F51E01" w:rsidP="00F24D95">
      <w:pPr>
        <w:pStyle w:val="Heading1"/>
        <w:ind w:left="0"/>
      </w:pPr>
      <w:r w:rsidRPr="00F51E01">
        <w:rPr>
          <w:b w:val="0"/>
          <w:bCs w:val="0"/>
          <w:noProof/>
          <w:sz w:val="20"/>
          <w:lang w:val="en-US"/>
        </w:rPr>
        <w:pict>
          <v:shape id="_x0000_s1027" type="#_x0000_t202" style="position:absolute;left:0;text-align:left;margin-left:9pt;margin-top:8pt;width:459pt;height:121.2pt;z-index:251661312">
            <v:textbox style="mso-next-textbox:#_x0000_s1027">
              <w:txbxContent>
                <w:p w:rsidR="00F24D95" w:rsidRDefault="00F24D95" w:rsidP="00F24D95">
                  <w:pPr>
                    <w:pStyle w:val="BodyText2"/>
                    <w:rPr>
                      <w:color w:val="339966"/>
                      <w:sz w:val="28"/>
                    </w:rPr>
                  </w:pPr>
                </w:p>
                <w:p w:rsidR="00F24D95" w:rsidRPr="00E02EDE" w:rsidRDefault="00F24D95" w:rsidP="00F24D95">
                  <w:pPr>
                    <w:pStyle w:val="BodyText2"/>
                    <w:rPr>
                      <w:sz w:val="28"/>
                    </w:rPr>
                  </w:pPr>
                  <w:r w:rsidRPr="00E02EDE">
                    <w:rPr>
                      <w:sz w:val="28"/>
                    </w:rPr>
                    <w:t>Works must not commence prior to receipt by the Local Authority of the grant application and written approval from the Local Authority</w:t>
                  </w:r>
                </w:p>
                <w:p w:rsidR="00F24D95" w:rsidRPr="00E02EDE" w:rsidRDefault="00F24D95" w:rsidP="00F24D95">
                  <w:pPr>
                    <w:pStyle w:val="BodyText2"/>
                    <w:rPr>
                      <w:sz w:val="28"/>
                    </w:rPr>
                  </w:pPr>
                </w:p>
                <w:p w:rsidR="00F24D95" w:rsidRPr="00E02EDE" w:rsidRDefault="00F24D95" w:rsidP="00F24D95">
                  <w:pPr>
                    <w:pStyle w:val="BodyText2"/>
                  </w:pPr>
                  <w:r w:rsidRPr="00E02EDE">
                    <w:rPr>
                      <w:sz w:val="28"/>
                    </w:rPr>
                    <w:t>The person for whom the grant is sought must occupy the house as his/her normal place of residence</w:t>
                  </w:r>
                </w:p>
                <w:p w:rsidR="00F24D95" w:rsidRDefault="00F24D95" w:rsidP="00F24D95">
                  <w:pPr>
                    <w:pStyle w:val="BodyTextIndent2"/>
                    <w:ind w:left="720" w:hanging="1260"/>
                    <w:jc w:val="left"/>
                    <w:rPr>
                      <w:b/>
                      <w:bCs/>
                    </w:rPr>
                  </w:pPr>
                  <w:r>
                    <w:t>A</w:t>
                  </w:r>
                </w:p>
                <w:p w:rsidR="00F24D95" w:rsidRDefault="00F24D95" w:rsidP="00F24D95">
                  <w:pPr>
                    <w:pStyle w:val="BodyTextIndent2"/>
                    <w:ind w:left="720" w:hanging="1260"/>
                    <w:rPr>
                      <w:b/>
                      <w:bCs/>
                    </w:rPr>
                  </w:pPr>
                  <w:r>
                    <w:rPr>
                      <w:b/>
                      <w:bCs/>
                    </w:rPr>
                    <w:t>f r</w:t>
                  </w:r>
                </w:p>
                <w:p w:rsidR="00F24D95" w:rsidRDefault="00F24D95" w:rsidP="00F24D95">
                  <w:pPr>
                    <w:pStyle w:val="BodyTextIndent2"/>
                    <w:ind w:left="720" w:hanging="1260"/>
                  </w:pPr>
                  <w:r>
                    <w:rPr>
                      <w:b/>
                      <w:bCs/>
                    </w:rPr>
                    <w:t xml:space="preserve">The </w:t>
                  </w:r>
                </w:p>
                <w:p w:rsidR="00F24D95" w:rsidRDefault="00F24D95" w:rsidP="00F24D95">
                  <w:pPr>
                    <w:pStyle w:val="BodyTextIndent2"/>
                    <w:ind w:left="720" w:hanging="1260"/>
                    <w:rPr>
                      <w:sz w:val="28"/>
                    </w:rPr>
                  </w:pPr>
                  <w:r>
                    <w:t xml:space="preserve"> </w:t>
                  </w:r>
                </w:p>
              </w:txbxContent>
            </v:textbox>
            <w10:wrap type="square"/>
          </v:shape>
        </w:pict>
      </w:r>
      <w:r w:rsidR="00F24D95">
        <w:rPr>
          <w:b w:val="0"/>
          <w:bCs w:val="0"/>
        </w:rPr>
        <w:br w:type="page"/>
      </w:r>
      <w:r w:rsidR="00F24D95">
        <w:lastRenderedPageBreak/>
        <w:t>Checklist</w:t>
      </w:r>
    </w:p>
    <w:p w:rsidR="00F24D95" w:rsidRDefault="00F24D95" w:rsidP="00F24D95">
      <w:pPr>
        <w:rPr>
          <w:b/>
          <w:bCs/>
        </w:rPr>
      </w:pPr>
      <w:r>
        <w:rPr>
          <w:b/>
          <w:bCs/>
        </w:rPr>
        <w:t>Please ensure that the following documentation is included in the application for grant aid:</w:t>
      </w:r>
    </w:p>
    <w:p w:rsidR="00F24D95" w:rsidRDefault="00F24D95" w:rsidP="00F24D95">
      <w:pPr>
        <w:rPr>
          <w:b/>
          <w:bCs/>
        </w:rPr>
      </w:pPr>
    </w:p>
    <w:p w:rsidR="00F24D95" w:rsidRDefault="00F24D95" w:rsidP="00F24D95">
      <w:pPr>
        <w:numPr>
          <w:ilvl w:val="0"/>
          <w:numId w:val="2"/>
        </w:numPr>
        <w:rPr>
          <w:b/>
          <w:bCs/>
        </w:rPr>
      </w:pPr>
      <w:r>
        <w:rPr>
          <w:b/>
          <w:bCs/>
        </w:rPr>
        <w:t>Fully completed application form (MAG 1);</w:t>
      </w:r>
    </w:p>
    <w:p w:rsidR="00F24D95" w:rsidRDefault="00F24D95" w:rsidP="00F24D95">
      <w:pPr>
        <w:rPr>
          <w:b/>
          <w:bCs/>
        </w:rPr>
      </w:pPr>
    </w:p>
    <w:p w:rsidR="00F24D95" w:rsidRDefault="00F24D95" w:rsidP="00F24D95">
      <w:pPr>
        <w:numPr>
          <w:ilvl w:val="0"/>
          <w:numId w:val="2"/>
        </w:numPr>
        <w:rPr>
          <w:b/>
          <w:bCs/>
        </w:rPr>
      </w:pPr>
      <w:r>
        <w:rPr>
          <w:b/>
          <w:bCs/>
        </w:rPr>
        <w:t>Completed G.P. Medical report (MAG 2);</w:t>
      </w:r>
    </w:p>
    <w:p w:rsidR="00F24D95" w:rsidRDefault="00F24D95" w:rsidP="00F24D95">
      <w:pPr>
        <w:rPr>
          <w:b/>
          <w:bCs/>
        </w:rPr>
      </w:pPr>
    </w:p>
    <w:p w:rsidR="00F24D95" w:rsidRDefault="00F24D95" w:rsidP="00F24D95">
      <w:pPr>
        <w:numPr>
          <w:ilvl w:val="0"/>
          <w:numId w:val="2"/>
        </w:numPr>
        <w:rPr>
          <w:b/>
          <w:bCs/>
        </w:rPr>
      </w:pPr>
      <w:r>
        <w:rPr>
          <w:b/>
          <w:bCs/>
        </w:rPr>
        <w:t>Completed Tax Form (MAG 3);</w:t>
      </w:r>
    </w:p>
    <w:p w:rsidR="00F24D95" w:rsidRDefault="00F24D95" w:rsidP="00F24D95">
      <w:pPr>
        <w:rPr>
          <w:b/>
          <w:bCs/>
        </w:rPr>
      </w:pPr>
    </w:p>
    <w:p w:rsidR="00F24D95" w:rsidRDefault="00F24D95" w:rsidP="00F24D95">
      <w:pPr>
        <w:numPr>
          <w:ilvl w:val="0"/>
          <w:numId w:val="2"/>
        </w:numPr>
        <w:rPr>
          <w:b/>
          <w:bCs/>
        </w:rPr>
      </w:pPr>
      <w:r>
        <w:rPr>
          <w:b/>
          <w:bCs/>
        </w:rPr>
        <w:t>Evidence of Local Property Tax Payment or Registration</w:t>
      </w:r>
    </w:p>
    <w:p w:rsidR="00F24D95" w:rsidRDefault="00F24D95" w:rsidP="00F24D95">
      <w:pPr>
        <w:rPr>
          <w:b/>
          <w:bCs/>
        </w:rPr>
      </w:pPr>
    </w:p>
    <w:p w:rsidR="00F24D95" w:rsidRDefault="00F24D95" w:rsidP="00F24D95">
      <w:pPr>
        <w:numPr>
          <w:ilvl w:val="0"/>
          <w:numId w:val="2"/>
        </w:numPr>
        <w:rPr>
          <w:b/>
          <w:bCs/>
        </w:rPr>
      </w:pPr>
      <w:r>
        <w:rPr>
          <w:b/>
          <w:bCs/>
        </w:rPr>
        <w:t>Evidence of Household Income from all sources – this includes all residents in the home (SEE PAGE 9)</w:t>
      </w:r>
    </w:p>
    <w:p w:rsidR="00F24D95" w:rsidRDefault="00F24D95" w:rsidP="00F24D95">
      <w:pPr>
        <w:rPr>
          <w:b/>
          <w:bCs/>
        </w:rPr>
      </w:pPr>
    </w:p>
    <w:p w:rsidR="00F24D95" w:rsidRPr="00940433" w:rsidRDefault="00F24D95" w:rsidP="00F24D95">
      <w:pPr>
        <w:numPr>
          <w:ilvl w:val="0"/>
          <w:numId w:val="2"/>
        </w:numPr>
        <w:rPr>
          <w:u w:val="single"/>
        </w:rPr>
      </w:pPr>
      <w:r>
        <w:rPr>
          <w:b/>
          <w:bCs/>
        </w:rPr>
        <w:t xml:space="preserve">Two written itemised quotations – pricing index attached </w:t>
      </w:r>
      <w:r w:rsidRPr="007E19DA">
        <w:rPr>
          <w:b/>
          <w:bCs/>
          <w:u w:val="single"/>
        </w:rPr>
        <w:t>MUST</w:t>
      </w:r>
      <w:r>
        <w:rPr>
          <w:b/>
          <w:bCs/>
        </w:rPr>
        <w:t xml:space="preserve"> be completed by the Contractor and a copy of the Contractors Valid Tax Clearance Certificate – </w:t>
      </w:r>
      <w:r w:rsidRPr="00244442">
        <w:rPr>
          <w:b/>
          <w:bCs/>
          <w:u w:val="single"/>
        </w:rPr>
        <w:t>this must include an itemised price index of works required</w:t>
      </w:r>
      <w:r>
        <w:rPr>
          <w:b/>
          <w:bCs/>
          <w:u w:val="single"/>
        </w:rPr>
        <w:t xml:space="preserve"> following Occupational Therapist recommendation (unless applying only to change existing bathroom to walk in shower).</w:t>
      </w:r>
    </w:p>
    <w:p w:rsidR="00F24D95" w:rsidRDefault="00F24D95" w:rsidP="00F24D95">
      <w:pPr>
        <w:pStyle w:val="ListParagraph"/>
        <w:rPr>
          <w:u w:val="single"/>
        </w:rPr>
      </w:pPr>
    </w:p>
    <w:p w:rsidR="00F24D95" w:rsidRPr="00940433" w:rsidRDefault="00F24D95" w:rsidP="00F24D95">
      <w:pPr>
        <w:numPr>
          <w:ilvl w:val="0"/>
          <w:numId w:val="2"/>
        </w:numPr>
        <w:rPr>
          <w:b/>
          <w:u w:val="single"/>
        </w:rPr>
      </w:pPr>
      <w:r w:rsidRPr="00940433">
        <w:rPr>
          <w:b/>
          <w:u w:val="single"/>
        </w:rPr>
        <w:t>If you are applying for bathroom works you MUST submit</w:t>
      </w:r>
      <w:r>
        <w:rPr>
          <w:b/>
          <w:u w:val="single"/>
        </w:rPr>
        <w:t xml:space="preserve"> </w:t>
      </w:r>
      <w:r w:rsidRPr="00940433">
        <w:rPr>
          <w:b/>
          <w:u w:val="single"/>
        </w:rPr>
        <w:t>a scaled drawing showing dimensions and existing locations of your current bathroom suite in the bathroom</w:t>
      </w:r>
      <w:r>
        <w:rPr>
          <w:b/>
          <w:u w:val="single"/>
        </w:rPr>
        <w:t xml:space="preserve"> that you wish to convert</w:t>
      </w:r>
    </w:p>
    <w:p w:rsidR="00F24D95" w:rsidRDefault="00F24D95" w:rsidP="00F24D95"/>
    <w:p w:rsidR="00F24D95" w:rsidRPr="00E02EDE" w:rsidRDefault="00F24D95" w:rsidP="00F24D95">
      <w:pPr>
        <w:rPr>
          <w:b/>
          <w:sz w:val="36"/>
          <w:szCs w:val="36"/>
        </w:rPr>
      </w:pPr>
      <w:r w:rsidRPr="00E02EDE">
        <w:rPr>
          <w:b/>
          <w:sz w:val="36"/>
          <w:szCs w:val="36"/>
        </w:rPr>
        <w:t>Please note that the final amount payable to you will be based on the invoice received</w:t>
      </w:r>
    </w:p>
    <w:p w:rsidR="00F24D95" w:rsidRPr="0096608A" w:rsidRDefault="00F24D95" w:rsidP="00F24D95">
      <w:pPr>
        <w:rPr>
          <w:b/>
          <w:sz w:val="40"/>
          <w:szCs w:val="40"/>
        </w:rPr>
      </w:pPr>
      <w:r w:rsidRPr="0096608A">
        <w:rPr>
          <w:b/>
          <w:sz w:val="40"/>
          <w:szCs w:val="40"/>
        </w:rPr>
        <w:t xml:space="preserve">PAYMENT WILL BE BY </w:t>
      </w:r>
      <w:r>
        <w:rPr>
          <w:b/>
          <w:sz w:val="40"/>
          <w:szCs w:val="40"/>
        </w:rPr>
        <w:t>ELECTRONIC FUND TRANSFER</w:t>
      </w:r>
      <w:r w:rsidRPr="0096608A">
        <w:rPr>
          <w:b/>
          <w:sz w:val="40"/>
          <w:szCs w:val="40"/>
        </w:rPr>
        <w:t xml:space="preserve"> TO THE APPLICANT ONLY.  A BANK ACCOUNT IS REQUIRED </w:t>
      </w:r>
      <w:r>
        <w:rPr>
          <w:b/>
          <w:sz w:val="40"/>
          <w:szCs w:val="40"/>
        </w:rPr>
        <w:t>IN ORDER FOR THE FUNDING TO BE PAID DIRECTLY INTO YOUR BANK ACCOUNT</w:t>
      </w:r>
    </w:p>
    <w:p w:rsidR="007E27B1" w:rsidRDefault="007E27B1" w:rsidP="00F24D95">
      <w:pPr>
        <w:pStyle w:val="Header"/>
        <w:tabs>
          <w:tab w:val="clear" w:pos="4153"/>
          <w:tab w:val="clear" w:pos="8306"/>
        </w:tabs>
        <w:jc w:val="center"/>
        <w:rPr>
          <w:rFonts w:ascii="Arial" w:hAnsi="Arial" w:cs="Arial"/>
          <w:b/>
          <w:sz w:val="52"/>
          <w:szCs w:val="52"/>
          <w:u w:val="single"/>
        </w:rPr>
      </w:pPr>
    </w:p>
    <w:p w:rsidR="00F24D95" w:rsidRPr="0005614F" w:rsidRDefault="00F24D95" w:rsidP="00F24D95">
      <w:pPr>
        <w:pStyle w:val="Header"/>
        <w:tabs>
          <w:tab w:val="clear" w:pos="4153"/>
          <w:tab w:val="clear" w:pos="8306"/>
        </w:tabs>
        <w:jc w:val="center"/>
        <w:rPr>
          <w:rFonts w:ascii="Arial" w:hAnsi="Arial" w:cs="Arial"/>
          <w:b/>
          <w:sz w:val="52"/>
          <w:szCs w:val="52"/>
          <w:u w:val="single"/>
        </w:rPr>
      </w:pPr>
      <w:r w:rsidRPr="0005614F">
        <w:rPr>
          <w:rFonts w:ascii="Arial" w:hAnsi="Arial" w:cs="Arial"/>
          <w:b/>
          <w:sz w:val="52"/>
          <w:szCs w:val="52"/>
          <w:u w:val="single"/>
        </w:rPr>
        <w:t>PLEASE NOTE:</w:t>
      </w:r>
    </w:p>
    <w:p w:rsidR="00F24D95" w:rsidRDefault="00F24D95" w:rsidP="00F24D95">
      <w:pPr>
        <w:jc w:val="both"/>
        <w:rPr>
          <w:b/>
          <w:bCs/>
        </w:rPr>
      </w:pPr>
      <w:r w:rsidRPr="0005614F">
        <w:rPr>
          <w:rFonts w:ascii="Arial" w:hAnsi="Arial" w:cs="Arial"/>
          <w:b/>
          <w:sz w:val="52"/>
          <w:szCs w:val="52"/>
          <w:u w:val="single"/>
        </w:rPr>
        <w:t>IMCOMPLETE APPLICATIONS WILL NOT BE ACCEPTED AND WILL BE RETURNED TO THE APPLICANT</w:t>
      </w:r>
      <w:r>
        <w:rPr>
          <w:b/>
          <w:bCs/>
        </w:rPr>
        <w:br w:type="page"/>
      </w:r>
    </w:p>
    <w:tbl>
      <w:tblPr>
        <w:tblW w:w="106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6318"/>
        <w:gridCol w:w="1112"/>
        <w:gridCol w:w="950"/>
        <w:gridCol w:w="740"/>
        <w:gridCol w:w="820"/>
      </w:tblGrid>
      <w:tr w:rsidR="00F24D95" w:rsidRPr="00E064D4" w:rsidTr="00C31E81">
        <w:trPr>
          <w:trHeight w:val="525"/>
        </w:trPr>
        <w:tc>
          <w:tcPr>
            <w:tcW w:w="680" w:type="dxa"/>
            <w:shd w:val="clear" w:color="auto" w:fill="A6A6A6"/>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lastRenderedPageBreak/>
              <w:t> </w:t>
            </w:r>
          </w:p>
        </w:tc>
        <w:tc>
          <w:tcPr>
            <w:tcW w:w="6777" w:type="dxa"/>
            <w:shd w:val="clear" w:color="auto" w:fill="A6A6A6"/>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Pricing Document - Bathroom Adaptations - Mobility Aid and Housing Adaptation Grants. THIS MUST BE COMPLETED BY CONTRACTOR</w:t>
            </w:r>
          </w:p>
        </w:tc>
        <w:tc>
          <w:tcPr>
            <w:tcW w:w="653" w:type="dxa"/>
            <w:shd w:val="clear" w:color="auto" w:fill="A6A6A6"/>
            <w:noWrap/>
            <w:vAlign w:val="bottom"/>
            <w:hideMark/>
          </w:tcPr>
          <w:p w:rsidR="00F24D95" w:rsidRPr="00E9219C" w:rsidRDefault="00F24D95" w:rsidP="00C31E81">
            <w:pPr>
              <w:rPr>
                <w:rFonts w:ascii="Calibri" w:hAnsi="Calibri"/>
                <w:b/>
                <w:color w:val="000000"/>
                <w:sz w:val="32"/>
                <w:szCs w:val="32"/>
                <w:lang w:val="en-IE" w:eastAsia="en-IE"/>
              </w:rPr>
            </w:pPr>
            <w:r w:rsidRPr="00E9219C">
              <w:rPr>
                <w:rFonts w:ascii="Calibri" w:hAnsi="Calibri"/>
                <w:b/>
                <w:color w:val="000000"/>
                <w:sz w:val="32"/>
                <w:szCs w:val="32"/>
                <w:lang w:val="en-IE" w:eastAsia="en-IE"/>
              </w:rPr>
              <w:t xml:space="preserve"> FORM </w:t>
            </w:r>
          </w:p>
        </w:tc>
        <w:tc>
          <w:tcPr>
            <w:tcW w:w="950" w:type="dxa"/>
            <w:shd w:val="clear" w:color="auto" w:fill="A6A6A6"/>
            <w:noWrap/>
            <w:vAlign w:val="bottom"/>
            <w:hideMark/>
          </w:tcPr>
          <w:p w:rsidR="00F24D95" w:rsidRPr="00E9219C" w:rsidRDefault="00F24D95" w:rsidP="00C31E81">
            <w:pPr>
              <w:rPr>
                <w:rFonts w:ascii="Calibri" w:hAnsi="Calibri"/>
                <w:b/>
                <w:color w:val="000000"/>
                <w:sz w:val="32"/>
                <w:szCs w:val="32"/>
                <w:lang w:val="en-IE" w:eastAsia="en-IE"/>
              </w:rPr>
            </w:pPr>
            <w:r w:rsidRPr="00E9219C">
              <w:rPr>
                <w:rFonts w:ascii="Calibri" w:hAnsi="Calibri"/>
                <w:b/>
                <w:color w:val="000000"/>
                <w:sz w:val="32"/>
                <w:szCs w:val="32"/>
                <w:lang w:val="en-IE" w:eastAsia="en-IE"/>
              </w:rPr>
              <w:t>1</w:t>
            </w:r>
          </w:p>
        </w:tc>
        <w:tc>
          <w:tcPr>
            <w:tcW w:w="740" w:type="dxa"/>
            <w:shd w:val="clear" w:color="auto" w:fill="A6A6A6"/>
            <w:noWrap/>
            <w:vAlign w:val="bottom"/>
            <w:hideMark/>
          </w:tcPr>
          <w:p w:rsidR="00F24D95" w:rsidRPr="00E9219C" w:rsidRDefault="00F24D95" w:rsidP="00C31E81">
            <w:pPr>
              <w:rPr>
                <w:rFonts w:ascii="Calibri" w:hAnsi="Calibri"/>
                <w:color w:val="000000"/>
                <w:sz w:val="32"/>
                <w:szCs w:val="32"/>
                <w:lang w:val="en-IE" w:eastAsia="en-IE"/>
              </w:rPr>
            </w:pPr>
            <w:r w:rsidRPr="00E9219C">
              <w:rPr>
                <w:rFonts w:ascii="Calibri" w:hAnsi="Calibri"/>
                <w:color w:val="000000"/>
                <w:sz w:val="32"/>
                <w:szCs w:val="32"/>
                <w:lang w:val="en-IE" w:eastAsia="en-IE"/>
              </w:rPr>
              <w:t> </w:t>
            </w:r>
          </w:p>
        </w:tc>
        <w:tc>
          <w:tcPr>
            <w:tcW w:w="820" w:type="dxa"/>
            <w:shd w:val="clear" w:color="auto" w:fill="A6A6A6"/>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xml:space="preserve">Item </w:t>
            </w:r>
          </w:p>
        </w:tc>
        <w:tc>
          <w:tcPr>
            <w:tcW w:w="6777" w:type="dxa"/>
            <w:shd w:val="clear" w:color="auto" w:fill="auto"/>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Description</w:t>
            </w:r>
          </w:p>
        </w:tc>
        <w:tc>
          <w:tcPr>
            <w:tcW w:w="653"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Units</w:t>
            </w:r>
          </w:p>
        </w:tc>
        <w:tc>
          <w:tcPr>
            <w:tcW w:w="95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Quantity</w:t>
            </w:r>
          </w:p>
        </w:tc>
        <w:tc>
          <w:tcPr>
            <w:tcW w:w="74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Rate</w:t>
            </w:r>
          </w:p>
        </w:tc>
        <w:tc>
          <w:tcPr>
            <w:tcW w:w="82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Totals</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Ref No</w:t>
            </w:r>
          </w:p>
        </w:tc>
        <w:tc>
          <w:tcPr>
            <w:tcW w:w="6777" w:type="dxa"/>
            <w:shd w:val="clear" w:color="auto" w:fill="auto"/>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Notes:</w:t>
            </w:r>
          </w:p>
        </w:tc>
        <w:tc>
          <w:tcPr>
            <w:tcW w:w="653"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r>
      <w:tr w:rsidR="00F24D95" w:rsidRPr="00E064D4" w:rsidTr="00C31E81">
        <w:trPr>
          <w:trHeight w:val="780"/>
        </w:trPr>
        <w:tc>
          <w:tcPr>
            <w:tcW w:w="68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w:t>
            </w:r>
          </w:p>
        </w:tc>
        <w:tc>
          <w:tcPr>
            <w:tcW w:w="6777" w:type="dxa"/>
            <w:shd w:val="clear" w:color="auto" w:fill="auto"/>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xml:space="preserve">All references to "specifications" are to the Occupational Therapist report specification, if provided, or the Wicklow County Council general spec for disabled </w:t>
            </w:r>
            <w:r w:rsidR="00F85692" w:rsidRPr="00E064D4">
              <w:rPr>
                <w:rFonts w:ascii="Calibri" w:hAnsi="Calibri"/>
                <w:b/>
                <w:bCs/>
                <w:color w:val="000000"/>
                <w:sz w:val="20"/>
                <w:szCs w:val="20"/>
                <w:lang w:val="en-IE" w:eastAsia="en-IE"/>
              </w:rPr>
              <w:t>person’s</w:t>
            </w:r>
            <w:r w:rsidRPr="00E064D4">
              <w:rPr>
                <w:rFonts w:ascii="Calibri" w:hAnsi="Calibri"/>
                <w:b/>
                <w:bCs/>
                <w:color w:val="000000"/>
                <w:sz w:val="20"/>
                <w:szCs w:val="20"/>
                <w:lang w:val="en-IE" w:eastAsia="en-IE"/>
              </w:rPr>
              <w:t xml:space="preserve"> grants, otherwise.</w:t>
            </w:r>
          </w:p>
        </w:tc>
        <w:tc>
          <w:tcPr>
            <w:tcW w:w="653"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r>
      <w:tr w:rsidR="00F24D95" w:rsidRPr="00E064D4" w:rsidTr="00C31E81">
        <w:trPr>
          <w:trHeight w:val="1545"/>
        </w:trPr>
        <w:tc>
          <w:tcPr>
            <w:tcW w:w="68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w:t>
            </w:r>
          </w:p>
        </w:tc>
        <w:tc>
          <w:tcPr>
            <w:tcW w:w="6777" w:type="dxa"/>
            <w:shd w:val="clear" w:color="auto" w:fill="auto"/>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xml:space="preserve">This document is intended solely for the adjustment of grant amounts to deal with non-compliances/departures from/breaches of, specifications. It shall not be construed as a contract document between Wicklow Co Co and any other party. Grant applicants may find it helpful in obtaining quotations from contractors. This format MUST be used in submitting quotations for grant approval - lump </w:t>
            </w:r>
            <w:r w:rsidR="00F85692" w:rsidRPr="00E064D4">
              <w:rPr>
                <w:rFonts w:ascii="Calibri" w:hAnsi="Calibri"/>
                <w:b/>
                <w:bCs/>
                <w:color w:val="000000"/>
                <w:sz w:val="20"/>
                <w:szCs w:val="20"/>
                <w:lang w:val="en-IE" w:eastAsia="en-IE"/>
              </w:rPr>
              <w:t>sum</w:t>
            </w:r>
            <w:r w:rsidRPr="00E064D4">
              <w:rPr>
                <w:rFonts w:ascii="Calibri" w:hAnsi="Calibri"/>
                <w:b/>
                <w:bCs/>
                <w:color w:val="000000"/>
                <w:sz w:val="20"/>
                <w:szCs w:val="20"/>
                <w:lang w:val="en-IE" w:eastAsia="en-IE"/>
              </w:rPr>
              <w:t xml:space="preserve"> quotations will not be accepted by WCC.</w:t>
            </w:r>
          </w:p>
        </w:tc>
        <w:tc>
          <w:tcPr>
            <w:tcW w:w="653"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r>
      <w:tr w:rsidR="00F24D95" w:rsidRPr="00E064D4" w:rsidTr="00C31E81">
        <w:trPr>
          <w:trHeight w:val="525"/>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Preliminaries - e.g. Insurances, costs associated with compliance with Safety Health &amp; Welfare at Work Act, Construction Regulations etc.</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78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Site preparation - removal of existing sanitary ware, disconnection of </w:t>
            </w:r>
            <w:r w:rsidR="00F85692" w:rsidRPr="00E064D4">
              <w:rPr>
                <w:rFonts w:ascii="Calibri" w:hAnsi="Calibri"/>
                <w:color w:val="000000"/>
                <w:sz w:val="20"/>
                <w:szCs w:val="20"/>
                <w:lang w:val="en-IE" w:eastAsia="en-IE"/>
              </w:rPr>
              <w:t>pipe work</w:t>
            </w:r>
            <w:r w:rsidRPr="00E064D4">
              <w:rPr>
                <w:rFonts w:ascii="Calibri" w:hAnsi="Calibri"/>
                <w:color w:val="000000"/>
                <w:sz w:val="20"/>
                <w:szCs w:val="20"/>
                <w:lang w:val="en-IE" w:eastAsia="en-IE"/>
              </w:rPr>
              <w:t xml:space="preserve"> and electrical services, stripping of walls, floors etc. Including disposal of all waste arising.</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78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3</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Enlargement of bathroom to meet minimum sizes in specification. E.g. Move back studded partition into adjacent room. Supply &amp; fix new studded partition, slab and skim.</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129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4</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Widening of bathroom doorway in existing studded partition to maximum of 900mm clear effective width (as defined in Part M of Building Regulations). Including supply &amp; fix of new door frame, door stop, saddle, architrave and door hardware ( mortice lock, receiver, handles, hinges, screws, etc.). Including making good around door frame both sides.</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1545"/>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5</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Widening of bathroom doorway in existing masonry wall to maximum of 900mm clear effective width (as defined in Part M of Building Regulations). Including partial demolition and insertion of new lintel, all necessary pinning up and temporary supports. Including supply &amp; fix of new door frame, door stop, saddle, architrave and door hardware ( mortice lock, receiver, handles, hinges, screws, etc.). Including making good around door frame both sides.</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1035"/>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6</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Form new shower area (in concrete floor)or fit new shower tray (in timber floor) as appropriate - minimum size 1000 x 1000mm or 1200 x 800 mm. Including all necessary tanking or waterproofing of floor and walls, notching of floor joists, replacement of flooring etc.</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525"/>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7</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Tiling of floor using non-slip tiles to specification, supply of grout, adhesive, tile spacers etc.</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m</w:t>
            </w:r>
            <w:r w:rsidRPr="00E064D4">
              <w:rPr>
                <w:rFonts w:ascii="Calibri" w:hAnsi="Calibri"/>
                <w:color w:val="000000"/>
                <w:sz w:val="20"/>
                <w:szCs w:val="20"/>
                <w:vertAlign w:val="superscript"/>
                <w:lang w:val="en-IE" w:eastAsia="en-IE"/>
              </w:rPr>
              <w:t>2</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825"/>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8</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Tiling of walls - minimum to be area around shower tray perimeter to full height of ceiling. Assume selected tile cost is €20/m</w:t>
            </w:r>
            <w:r w:rsidRPr="00E064D4">
              <w:rPr>
                <w:rFonts w:ascii="Calibri" w:hAnsi="Calibri"/>
                <w:color w:val="000000"/>
                <w:sz w:val="20"/>
                <w:szCs w:val="20"/>
                <w:vertAlign w:val="superscript"/>
                <w:lang w:val="en-IE" w:eastAsia="en-IE"/>
              </w:rPr>
              <w:t>2</w:t>
            </w:r>
            <w:r w:rsidRPr="00E064D4">
              <w:rPr>
                <w:rFonts w:ascii="Calibri" w:hAnsi="Calibri"/>
                <w:color w:val="000000"/>
                <w:sz w:val="20"/>
                <w:szCs w:val="20"/>
                <w:lang w:val="en-IE" w:eastAsia="en-IE"/>
              </w:rPr>
              <w:t>. Including supply of tiles, grout, adhesive , spacers, tile trim, etc</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m</w:t>
            </w:r>
            <w:r w:rsidRPr="00E064D4">
              <w:rPr>
                <w:rFonts w:ascii="Calibri" w:hAnsi="Calibri"/>
                <w:color w:val="000000"/>
                <w:sz w:val="20"/>
                <w:szCs w:val="20"/>
                <w:vertAlign w:val="superscript"/>
                <w:lang w:val="en-IE" w:eastAsia="en-IE"/>
              </w:rPr>
              <w:t>2</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9</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Extra over for cost of selected tiles over or below €20/m2.</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m2</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10</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fit complete set of half height folding doors around shower area.</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11</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fit shower seat, fixed to wall, with folding arms and legs.</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12</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and fit 35mm diameter grab rail, 600mm long in shower area</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13</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and install thermostatic shower unit to spec</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75"/>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lastRenderedPageBreak/>
              <w:t>14</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Electrical work required to connect new electric shower (if used) - including supply and fix of new cable of sufficient cross-sectional area to suit power/current rating of shower and length of cable from shower to consumer unit/distribution board. Supply and fit of shower switch </w:t>
            </w:r>
            <w:r w:rsidR="00F85692" w:rsidRPr="00E064D4">
              <w:rPr>
                <w:rFonts w:ascii="Calibri" w:hAnsi="Calibri"/>
                <w:color w:val="000000"/>
                <w:sz w:val="20"/>
                <w:szCs w:val="20"/>
                <w:lang w:val="en-IE" w:eastAsia="en-IE"/>
              </w:rPr>
              <w:t>(either</w:t>
            </w:r>
            <w:r w:rsidRPr="00E064D4">
              <w:rPr>
                <w:rFonts w:ascii="Calibri" w:hAnsi="Calibri"/>
                <w:color w:val="000000"/>
                <w:sz w:val="20"/>
                <w:szCs w:val="20"/>
                <w:lang w:val="en-IE" w:eastAsia="en-IE"/>
              </w:rPr>
              <w:t xml:space="preserve"> wall or ceiling mounted). Supply and fit of separate RCBO of appropriate rating at consumer unit to protect new electric shower. Certification of new or upgraded installation to ET101:2008 4th Edition. Supply &amp; fit of new priority unit/ contactor/interlock to prevent overload of supply in cases where there is already another </w:t>
            </w:r>
            <w:r w:rsidR="00F85692" w:rsidRPr="00E064D4">
              <w:rPr>
                <w:rFonts w:ascii="Calibri" w:hAnsi="Calibri"/>
                <w:color w:val="000000"/>
                <w:sz w:val="20"/>
                <w:szCs w:val="20"/>
                <w:lang w:val="en-IE" w:eastAsia="en-IE"/>
              </w:rPr>
              <w:t>electric</w:t>
            </w:r>
            <w:r w:rsidRPr="00E064D4">
              <w:rPr>
                <w:rFonts w:ascii="Calibri" w:hAnsi="Calibri"/>
                <w:color w:val="000000"/>
                <w:sz w:val="20"/>
                <w:szCs w:val="20"/>
                <w:lang w:val="en-IE" w:eastAsia="en-IE"/>
              </w:rPr>
              <w:t xml:space="preserve"> shower in the house. Supply &amp; fit enclosed light fitting of appropriate IP rating ( e.g. globe fitting). Supply and fit new extractor fan ( 15L/s </w:t>
            </w:r>
            <w:r w:rsidR="00F85692" w:rsidRPr="00E064D4">
              <w:rPr>
                <w:rFonts w:ascii="Calibri" w:hAnsi="Calibri"/>
                <w:color w:val="000000"/>
                <w:sz w:val="20"/>
                <w:szCs w:val="20"/>
                <w:lang w:val="en-IE" w:eastAsia="en-IE"/>
              </w:rPr>
              <w:t>minimum</w:t>
            </w:r>
            <w:r w:rsidRPr="00E064D4">
              <w:rPr>
                <w:rFonts w:ascii="Calibri" w:hAnsi="Calibri"/>
                <w:color w:val="000000"/>
                <w:sz w:val="20"/>
                <w:szCs w:val="20"/>
                <w:lang w:val="en-IE" w:eastAsia="en-IE"/>
              </w:rPr>
              <w:t xml:space="preserve"> </w:t>
            </w:r>
            <w:r w:rsidR="00F85692" w:rsidRPr="00E064D4">
              <w:rPr>
                <w:rFonts w:ascii="Calibri" w:hAnsi="Calibri"/>
                <w:color w:val="000000"/>
                <w:sz w:val="20"/>
                <w:szCs w:val="20"/>
                <w:lang w:val="en-IE" w:eastAsia="en-IE"/>
              </w:rPr>
              <w:t>flow rate</w:t>
            </w:r>
            <w:r w:rsidRPr="00E064D4">
              <w:rPr>
                <w:rFonts w:ascii="Calibri" w:hAnsi="Calibri"/>
                <w:color w:val="000000"/>
                <w:sz w:val="20"/>
                <w:szCs w:val="20"/>
                <w:lang w:val="en-IE" w:eastAsia="en-IE"/>
              </w:rPr>
              <w:t xml:space="preserve">) and duct to </w:t>
            </w:r>
            <w:r w:rsidR="00F85692" w:rsidRPr="00E064D4">
              <w:rPr>
                <w:rFonts w:ascii="Calibri" w:hAnsi="Calibri"/>
                <w:color w:val="000000"/>
                <w:sz w:val="20"/>
                <w:szCs w:val="20"/>
                <w:lang w:val="en-IE" w:eastAsia="en-IE"/>
              </w:rPr>
              <w:t>outside</w:t>
            </w:r>
            <w:r w:rsidRPr="00E064D4">
              <w:rPr>
                <w:rFonts w:ascii="Calibri" w:hAnsi="Calibri"/>
                <w:color w:val="000000"/>
                <w:sz w:val="20"/>
                <w:szCs w:val="20"/>
                <w:lang w:val="en-IE" w:eastAsia="en-IE"/>
              </w:rPr>
              <w:t xml:space="preserve"> air, including fan isolator and 15 minute over-run.</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129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15</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Plumbing - connection of shower, wash hand basin waste pipes and w.c. soil pipes to existing foul drainage. Supply &amp; fix of all </w:t>
            </w:r>
            <w:r w:rsidR="00F85692" w:rsidRPr="00E064D4">
              <w:rPr>
                <w:rFonts w:ascii="Calibri" w:hAnsi="Calibri"/>
                <w:color w:val="000000"/>
                <w:sz w:val="20"/>
                <w:szCs w:val="20"/>
                <w:lang w:val="en-IE" w:eastAsia="en-IE"/>
              </w:rPr>
              <w:t>pipe work</w:t>
            </w:r>
            <w:r w:rsidRPr="00E064D4">
              <w:rPr>
                <w:rFonts w:ascii="Calibri" w:hAnsi="Calibri"/>
                <w:color w:val="000000"/>
                <w:sz w:val="20"/>
                <w:szCs w:val="20"/>
                <w:lang w:val="en-IE" w:eastAsia="en-IE"/>
              </w:rPr>
              <w:t xml:space="preserve">, chasing and making good. Installation and connection of hot &amp; cold water supply </w:t>
            </w:r>
            <w:r w:rsidR="00F85692" w:rsidRPr="00E064D4">
              <w:rPr>
                <w:rFonts w:ascii="Calibri" w:hAnsi="Calibri"/>
                <w:color w:val="000000"/>
                <w:sz w:val="20"/>
                <w:szCs w:val="20"/>
                <w:lang w:val="en-IE" w:eastAsia="en-IE"/>
              </w:rPr>
              <w:t>pipe work</w:t>
            </w:r>
            <w:r w:rsidRPr="00E064D4">
              <w:rPr>
                <w:rFonts w:ascii="Calibri" w:hAnsi="Calibri"/>
                <w:color w:val="000000"/>
                <w:sz w:val="20"/>
                <w:szCs w:val="20"/>
                <w:lang w:val="en-IE" w:eastAsia="en-IE"/>
              </w:rPr>
              <w:t xml:space="preserve"> to </w:t>
            </w:r>
            <w:r w:rsidR="00F85692" w:rsidRPr="00E064D4">
              <w:rPr>
                <w:rFonts w:ascii="Calibri" w:hAnsi="Calibri"/>
                <w:color w:val="000000"/>
                <w:sz w:val="20"/>
                <w:szCs w:val="20"/>
                <w:lang w:val="en-IE" w:eastAsia="en-IE"/>
              </w:rPr>
              <w:t>shower</w:t>
            </w:r>
            <w:r w:rsidRPr="00E064D4">
              <w:rPr>
                <w:rFonts w:ascii="Calibri" w:hAnsi="Calibri"/>
                <w:color w:val="000000"/>
                <w:sz w:val="20"/>
                <w:szCs w:val="20"/>
                <w:lang w:val="en-IE" w:eastAsia="en-IE"/>
              </w:rPr>
              <w:t xml:space="preserve"> wash hand basin and w.c. as appropriate, </w:t>
            </w:r>
            <w:r w:rsidR="00F85692" w:rsidRPr="00E064D4">
              <w:rPr>
                <w:rFonts w:ascii="Calibri" w:hAnsi="Calibri"/>
                <w:color w:val="000000"/>
                <w:sz w:val="20"/>
                <w:szCs w:val="20"/>
                <w:lang w:val="en-IE" w:eastAsia="en-IE"/>
              </w:rPr>
              <w:t>including</w:t>
            </w:r>
            <w:r w:rsidRPr="00E064D4">
              <w:rPr>
                <w:rFonts w:ascii="Calibri" w:hAnsi="Calibri"/>
                <w:color w:val="000000"/>
                <w:sz w:val="20"/>
                <w:szCs w:val="20"/>
                <w:lang w:val="en-IE" w:eastAsia="en-IE"/>
              </w:rPr>
              <w:t xml:space="preserve"> pressure testing.</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16</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Supply and fit folding </w:t>
            </w:r>
            <w:r w:rsidR="00F85692" w:rsidRPr="00E064D4">
              <w:rPr>
                <w:rFonts w:ascii="Calibri" w:hAnsi="Calibri"/>
                <w:color w:val="000000"/>
                <w:sz w:val="20"/>
                <w:szCs w:val="20"/>
                <w:lang w:val="en-IE" w:eastAsia="en-IE"/>
              </w:rPr>
              <w:t>grab rail</w:t>
            </w:r>
            <w:r w:rsidRPr="00E064D4">
              <w:rPr>
                <w:rFonts w:ascii="Calibri" w:hAnsi="Calibri"/>
                <w:color w:val="000000"/>
                <w:sz w:val="20"/>
                <w:szCs w:val="20"/>
                <w:lang w:val="en-IE" w:eastAsia="en-IE"/>
              </w:rPr>
              <w:t xml:space="preserve"> (with support leg) beside w.c.</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17</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Supply and fix 35 mm diameter </w:t>
            </w:r>
            <w:r w:rsidR="00F85692" w:rsidRPr="00E064D4">
              <w:rPr>
                <w:rFonts w:ascii="Calibri" w:hAnsi="Calibri"/>
                <w:color w:val="000000"/>
                <w:sz w:val="20"/>
                <w:szCs w:val="20"/>
                <w:lang w:val="en-IE" w:eastAsia="en-IE"/>
              </w:rPr>
              <w:t>grab rail</w:t>
            </w:r>
            <w:r w:rsidRPr="00E064D4">
              <w:rPr>
                <w:rFonts w:ascii="Calibri" w:hAnsi="Calibri"/>
                <w:color w:val="000000"/>
                <w:sz w:val="20"/>
                <w:szCs w:val="20"/>
                <w:lang w:val="en-IE" w:eastAsia="en-IE"/>
              </w:rPr>
              <w:t xml:space="preserve"> , 450 mm long) beside w.c.</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18</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fit w.c., complete with cistern, seat etc.</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525"/>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19</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fit wash hand basin, complete with vertical lever type taps. Knee space under whb to be 700mm.</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20</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fix mirror over wash hand basin</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78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21</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Painting of un-tiled areas of walls, ceiling and all woodwork - </w:t>
            </w:r>
            <w:r w:rsidR="00F85692" w:rsidRPr="00E064D4">
              <w:rPr>
                <w:rFonts w:ascii="Calibri" w:hAnsi="Calibri"/>
                <w:color w:val="000000"/>
                <w:sz w:val="20"/>
                <w:szCs w:val="20"/>
                <w:lang w:val="en-IE" w:eastAsia="en-IE"/>
              </w:rPr>
              <w:t>door, frame</w:t>
            </w:r>
            <w:r w:rsidRPr="00E064D4">
              <w:rPr>
                <w:rFonts w:ascii="Calibri" w:hAnsi="Calibri"/>
                <w:color w:val="000000"/>
                <w:sz w:val="20"/>
                <w:szCs w:val="20"/>
                <w:lang w:val="en-IE" w:eastAsia="en-IE"/>
              </w:rPr>
              <w:t xml:space="preserve">. Architrave, door stop, skirting, window board etc - 1 coat primer, 2 coats </w:t>
            </w:r>
            <w:r w:rsidR="00F85692" w:rsidRPr="00E064D4">
              <w:rPr>
                <w:rFonts w:ascii="Calibri" w:hAnsi="Calibri"/>
                <w:color w:val="000000"/>
                <w:sz w:val="20"/>
                <w:szCs w:val="20"/>
                <w:lang w:val="en-IE" w:eastAsia="en-IE"/>
              </w:rPr>
              <w:t>undercoat</w:t>
            </w:r>
            <w:r w:rsidRPr="00E064D4">
              <w:rPr>
                <w:rFonts w:ascii="Calibri" w:hAnsi="Calibri"/>
                <w:color w:val="000000"/>
                <w:sz w:val="20"/>
                <w:szCs w:val="20"/>
                <w:lang w:val="en-IE" w:eastAsia="en-IE"/>
              </w:rPr>
              <w:t>, 1 coat gloss paint.</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22</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and fit shower curtain and curtain rail around shower perimeter.</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525"/>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23</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Any other item which the contractor deems necessary to the </w:t>
            </w:r>
            <w:r w:rsidR="00F85692" w:rsidRPr="00E064D4">
              <w:rPr>
                <w:rFonts w:ascii="Calibri" w:hAnsi="Calibri"/>
                <w:color w:val="000000"/>
                <w:sz w:val="20"/>
                <w:szCs w:val="20"/>
                <w:lang w:val="en-IE" w:eastAsia="en-IE"/>
              </w:rPr>
              <w:t>successful</w:t>
            </w:r>
            <w:r w:rsidRPr="00E064D4">
              <w:rPr>
                <w:rFonts w:ascii="Calibri" w:hAnsi="Calibri"/>
                <w:color w:val="000000"/>
                <w:sz w:val="20"/>
                <w:szCs w:val="20"/>
                <w:lang w:val="en-IE" w:eastAsia="en-IE"/>
              </w:rPr>
              <w:t xml:space="preserve"> execution of the works (contractor to detail)</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TOTAL EXCLUDING VAT</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VAT</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TOTAL INCLUDING VAT</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Declaration:</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129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b/>
                <w:bCs/>
                <w:i/>
                <w:iCs/>
                <w:color w:val="000000"/>
                <w:sz w:val="20"/>
                <w:szCs w:val="20"/>
                <w:lang w:val="en-IE" w:eastAsia="en-IE"/>
              </w:rPr>
            </w:pPr>
            <w:r w:rsidRPr="00E064D4">
              <w:rPr>
                <w:rFonts w:ascii="Calibri" w:hAnsi="Calibri"/>
                <w:b/>
                <w:bCs/>
                <w:i/>
                <w:iCs/>
                <w:color w:val="000000"/>
                <w:sz w:val="20"/>
                <w:szCs w:val="20"/>
                <w:lang w:val="en-IE" w:eastAsia="en-IE"/>
              </w:rPr>
              <w:t>I hereby fully understand and accept that if any of the items in this Pricing Document are not installed correctly or at all, (for whatever reason) that Wicklow County Council shall be at liberty to deduct the appropriate amount in the total column from the grant which will be paid, regardless of the amount originally approved.</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b/>
                <w:bCs/>
                <w:i/>
                <w:iCs/>
                <w:color w:val="000000"/>
                <w:sz w:val="20"/>
                <w:szCs w:val="20"/>
                <w:lang w:val="en-IE" w:eastAsia="en-IE"/>
              </w:rPr>
            </w:pPr>
            <w:r w:rsidRPr="00E064D4">
              <w:rPr>
                <w:rFonts w:ascii="Calibri" w:hAnsi="Calibri"/>
                <w:b/>
                <w:bCs/>
                <w:i/>
                <w:iCs/>
                <w:color w:val="000000"/>
                <w:sz w:val="20"/>
                <w:szCs w:val="20"/>
                <w:lang w:val="en-IE" w:eastAsia="en-IE"/>
              </w:rPr>
              <w:t>Signed:  (Contractor)</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b/>
                <w:bCs/>
                <w:i/>
                <w:iCs/>
                <w:color w:val="000000"/>
                <w:sz w:val="20"/>
                <w:szCs w:val="20"/>
                <w:lang w:val="en-IE" w:eastAsia="en-IE"/>
              </w:rPr>
            </w:pPr>
            <w:r w:rsidRPr="00E064D4">
              <w:rPr>
                <w:rFonts w:ascii="Calibri" w:hAnsi="Calibri"/>
                <w:b/>
                <w:bCs/>
                <w:i/>
                <w:iCs/>
                <w:color w:val="000000"/>
                <w:sz w:val="20"/>
                <w:szCs w:val="20"/>
                <w:lang w:val="en-IE" w:eastAsia="en-IE"/>
              </w:rPr>
              <w:t> </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b/>
                <w:bCs/>
                <w:i/>
                <w:iCs/>
                <w:color w:val="000000"/>
                <w:sz w:val="20"/>
                <w:szCs w:val="20"/>
                <w:lang w:val="en-IE" w:eastAsia="en-IE"/>
              </w:rPr>
            </w:pPr>
            <w:r w:rsidRPr="00E064D4">
              <w:rPr>
                <w:rFonts w:ascii="Calibri" w:hAnsi="Calibri"/>
                <w:b/>
                <w:bCs/>
                <w:i/>
                <w:iCs/>
                <w:color w:val="000000"/>
                <w:sz w:val="20"/>
                <w:szCs w:val="20"/>
                <w:lang w:val="en-IE" w:eastAsia="en-IE"/>
              </w:rPr>
              <w:t>Signed: (Grant Applicant)</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bl>
    <w:p w:rsidR="00F24D95" w:rsidRDefault="00F24D95" w:rsidP="00F24D95">
      <w:pPr>
        <w:spacing w:after="200" w:line="276" w:lineRule="auto"/>
        <w:rPr>
          <w:b/>
          <w:bCs/>
        </w:rPr>
      </w:pPr>
      <w:r>
        <w:rPr>
          <w:b/>
          <w:bCs/>
        </w:rPr>
        <w:br w:type="page"/>
      </w:r>
    </w:p>
    <w:tbl>
      <w:tblPr>
        <w:tblW w:w="106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6318"/>
        <w:gridCol w:w="1112"/>
        <w:gridCol w:w="950"/>
        <w:gridCol w:w="740"/>
        <w:gridCol w:w="820"/>
      </w:tblGrid>
      <w:tr w:rsidR="00F24D95" w:rsidRPr="00E064D4" w:rsidTr="00C31E81">
        <w:trPr>
          <w:trHeight w:val="525"/>
        </w:trPr>
        <w:tc>
          <w:tcPr>
            <w:tcW w:w="680" w:type="dxa"/>
            <w:shd w:val="clear" w:color="auto" w:fill="A6A6A6"/>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lastRenderedPageBreak/>
              <w:t> </w:t>
            </w:r>
          </w:p>
        </w:tc>
        <w:tc>
          <w:tcPr>
            <w:tcW w:w="6777" w:type="dxa"/>
            <w:shd w:val="clear" w:color="auto" w:fill="A6A6A6"/>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Pricing Document - Bathroom Adaptations - Mobility Aid and Housing Adaptation Grants. THIS MUST BE COMPLETED BY CONTRACTOR</w:t>
            </w:r>
          </w:p>
        </w:tc>
        <w:tc>
          <w:tcPr>
            <w:tcW w:w="653" w:type="dxa"/>
            <w:shd w:val="clear" w:color="auto" w:fill="A6A6A6"/>
            <w:noWrap/>
            <w:vAlign w:val="bottom"/>
            <w:hideMark/>
          </w:tcPr>
          <w:p w:rsidR="00F24D95" w:rsidRPr="00E9219C" w:rsidRDefault="00F24D95" w:rsidP="00C31E81">
            <w:pPr>
              <w:rPr>
                <w:rFonts w:ascii="Calibri" w:hAnsi="Calibri"/>
                <w:b/>
                <w:color w:val="000000"/>
                <w:sz w:val="32"/>
                <w:szCs w:val="32"/>
                <w:lang w:val="en-IE" w:eastAsia="en-IE"/>
              </w:rPr>
            </w:pPr>
            <w:r w:rsidRPr="00E9219C">
              <w:rPr>
                <w:rFonts w:ascii="Calibri" w:hAnsi="Calibri"/>
                <w:b/>
                <w:color w:val="000000"/>
                <w:sz w:val="32"/>
                <w:szCs w:val="32"/>
                <w:lang w:val="en-IE" w:eastAsia="en-IE"/>
              </w:rPr>
              <w:t xml:space="preserve"> FORM </w:t>
            </w:r>
          </w:p>
        </w:tc>
        <w:tc>
          <w:tcPr>
            <w:tcW w:w="950" w:type="dxa"/>
            <w:shd w:val="clear" w:color="auto" w:fill="A6A6A6"/>
            <w:noWrap/>
            <w:vAlign w:val="bottom"/>
            <w:hideMark/>
          </w:tcPr>
          <w:p w:rsidR="00F24D95" w:rsidRPr="00E9219C" w:rsidRDefault="00F24D95" w:rsidP="00C31E81">
            <w:pPr>
              <w:rPr>
                <w:rFonts w:ascii="Calibri" w:hAnsi="Calibri"/>
                <w:b/>
                <w:color w:val="000000"/>
                <w:sz w:val="32"/>
                <w:szCs w:val="32"/>
                <w:lang w:val="en-IE" w:eastAsia="en-IE"/>
              </w:rPr>
            </w:pPr>
            <w:r w:rsidRPr="00E9219C">
              <w:rPr>
                <w:rFonts w:ascii="Calibri" w:hAnsi="Calibri"/>
                <w:b/>
                <w:color w:val="000000"/>
                <w:sz w:val="32"/>
                <w:szCs w:val="32"/>
                <w:lang w:val="en-IE" w:eastAsia="en-IE"/>
              </w:rPr>
              <w:t>2</w:t>
            </w:r>
          </w:p>
        </w:tc>
        <w:tc>
          <w:tcPr>
            <w:tcW w:w="740" w:type="dxa"/>
            <w:shd w:val="clear" w:color="auto" w:fill="A6A6A6"/>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6A6A6"/>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xml:space="preserve">Item </w:t>
            </w:r>
          </w:p>
        </w:tc>
        <w:tc>
          <w:tcPr>
            <w:tcW w:w="6777" w:type="dxa"/>
            <w:shd w:val="clear" w:color="auto" w:fill="auto"/>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Description</w:t>
            </w:r>
          </w:p>
        </w:tc>
        <w:tc>
          <w:tcPr>
            <w:tcW w:w="653"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Units</w:t>
            </w:r>
          </w:p>
        </w:tc>
        <w:tc>
          <w:tcPr>
            <w:tcW w:w="95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Quantity</w:t>
            </w:r>
          </w:p>
        </w:tc>
        <w:tc>
          <w:tcPr>
            <w:tcW w:w="74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Rate</w:t>
            </w:r>
          </w:p>
        </w:tc>
        <w:tc>
          <w:tcPr>
            <w:tcW w:w="82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Totals</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Ref No</w:t>
            </w:r>
          </w:p>
        </w:tc>
        <w:tc>
          <w:tcPr>
            <w:tcW w:w="6777" w:type="dxa"/>
            <w:shd w:val="clear" w:color="auto" w:fill="auto"/>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Notes:</w:t>
            </w:r>
          </w:p>
        </w:tc>
        <w:tc>
          <w:tcPr>
            <w:tcW w:w="653"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r>
      <w:tr w:rsidR="00F24D95" w:rsidRPr="00E064D4" w:rsidTr="00C31E81">
        <w:trPr>
          <w:trHeight w:val="780"/>
        </w:trPr>
        <w:tc>
          <w:tcPr>
            <w:tcW w:w="68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w:t>
            </w:r>
          </w:p>
        </w:tc>
        <w:tc>
          <w:tcPr>
            <w:tcW w:w="6777" w:type="dxa"/>
            <w:shd w:val="clear" w:color="auto" w:fill="auto"/>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xml:space="preserve">All references to "specifications" are to the Occupational Therapist report specification, if provided, or the Wicklow County Council general spec for disabled </w:t>
            </w:r>
            <w:r w:rsidR="00F85692" w:rsidRPr="00E064D4">
              <w:rPr>
                <w:rFonts w:ascii="Calibri" w:hAnsi="Calibri"/>
                <w:b/>
                <w:bCs/>
                <w:color w:val="000000"/>
                <w:sz w:val="20"/>
                <w:szCs w:val="20"/>
                <w:lang w:val="en-IE" w:eastAsia="en-IE"/>
              </w:rPr>
              <w:t>person’s</w:t>
            </w:r>
            <w:r w:rsidRPr="00E064D4">
              <w:rPr>
                <w:rFonts w:ascii="Calibri" w:hAnsi="Calibri"/>
                <w:b/>
                <w:bCs/>
                <w:color w:val="000000"/>
                <w:sz w:val="20"/>
                <w:szCs w:val="20"/>
                <w:lang w:val="en-IE" w:eastAsia="en-IE"/>
              </w:rPr>
              <w:t xml:space="preserve"> grants, otherwise.</w:t>
            </w:r>
          </w:p>
        </w:tc>
        <w:tc>
          <w:tcPr>
            <w:tcW w:w="653"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r>
      <w:tr w:rsidR="00F24D95" w:rsidRPr="00E064D4" w:rsidTr="00C31E81">
        <w:trPr>
          <w:trHeight w:val="1545"/>
        </w:trPr>
        <w:tc>
          <w:tcPr>
            <w:tcW w:w="68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w:t>
            </w:r>
          </w:p>
        </w:tc>
        <w:tc>
          <w:tcPr>
            <w:tcW w:w="6777" w:type="dxa"/>
            <w:shd w:val="clear" w:color="auto" w:fill="auto"/>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xml:space="preserve">This document is intended solely for the adjustment of grant amounts to deal with non-compliances/departures from/breaches of, specifications. It shall not be construed as a contract document between Wicklow Co Co and any other party. Grant applicants may find it helpful in obtaining quotations from contractors. This format MUST be used in submitting quotations for grant approval - lump </w:t>
            </w:r>
            <w:r w:rsidR="00F85692" w:rsidRPr="00E064D4">
              <w:rPr>
                <w:rFonts w:ascii="Calibri" w:hAnsi="Calibri"/>
                <w:b/>
                <w:bCs/>
                <w:color w:val="000000"/>
                <w:sz w:val="20"/>
                <w:szCs w:val="20"/>
                <w:lang w:val="en-IE" w:eastAsia="en-IE"/>
              </w:rPr>
              <w:t>sum</w:t>
            </w:r>
            <w:r w:rsidRPr="00E064D4">
              <w:rPr>
                <w:rFonts w:ascii="Calibri" w:hAnsi="Calibri"/>
                <w:b/>
                <w:bCs/>
                <w:color w:val="000000"/>
                <w:sz w:val="20"/>
                <w:szCs w:val="20"/>
                <w:lang w:val="en-IE" w:eastAsia="en-IE"/>
              </w:rPr>
              <w:t xml:space="preserve"> quotations will not be accepted by WCC.</w:t>
            </w:r>
          </w:p>
        </w:tc>
        <w:tc>
          <w:tcPr>
            <w:tcW w:w="653"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 </w:t>
            </w:r>
          </w:p>
        </w:tc>
      </w:tr>
      <w:tr w:rsidR="00F24D95" w:rsidRPr="00E064D4" w:rsidTr="00C31E81">
        <w:trPr>
          <w:trHeight w:val="525"/>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Preliminaries - e.g. Insurances, costs associated with compliance with Safety Health &amp; Welfare at Work Act, Construction Regulations etc.</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78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Site preparation - removal of existing sanitary ware, disconnection of </w:t>
            </w:r>
            <w:r w:rsidR="00F85692" w:rsidRPr="00E064D4">
              <w:rPr>
                <w:rFonts w:ascii="Calibri" w:hAnsi="Calibri"/>
                <w:color w:val="000000"/>
                <w:sz w:val="20"/>
                <w:szCs w:val="20"/>
                <w:lang w:val="en-IE" w:eastAsia="en-IE"/>
              </w:rPr>
              <w:t>pipe work</w:t>
            </w:r>
            <w:r w:rsidRPr="00E064D4">
              <w:rPr>
                <w:rFonts w:ascii="Calibri" w:hAnsi="Calibri"/>
                <w:color w:val="000000"/>
                <w:sz w:val="20"/>
                <w:szCs w:val="20"/>
                <w:lang w:val="en-IE" w:eastAsia="en-IE"/>
              </w:rPr>
              <w:t xml:space="preserve"> and electrical services, stripping of walls, floors etc. Including disposal of all waste arising.</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78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3</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Enlargement of bathroom to meet minimum sizes in specification. E.g. Move back studded partition into adjacent room. Supply &amp; fix new studded partition, slab and skim.</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129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4</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Widening of bathroom doorway in existing studded partition to maximum of 900mm clear effective width (as defined in Part M of Building Regulations). Including supply &amp; fix of new door frame, door stop, saddle, architrave and door hardware ( mortice lock, receiver, handles, hinges, screws, etc.). Including making good around door frame both sides.</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1545"/>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5</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Widening of bathroom doorway in existing masonry wall to maximum of 900mm clear effective width (as defined in Part M of Building Regulations). Including partial demolition and insertion of new lintel, all necessary pinning up and temporary supports. Including supply &amp; fix of new door frame, door stop, saddle, architrave and door hardware ( mortice lock, receiver, handles, hinges, screws, etc.). Including making good around door frame both sides.</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1035"/>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6</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Form new shower area (in concrete floor)or fit new shower tray (in timber floor) as appropriate - minimum size 1000 x 1000mm or 1200 x 800 mm. Including all necessary tanking or waterproofing of floor and walls, notching of floor joists, replacement of flooring etc.</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525"/>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7</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Tiling of floor using non-slip tiles to specification, supply of grout, adhesive, tile spacers etc.</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m</w:t>
            </w:r>
            <w:r w:rsidRPr="00E064D4">
              <w:rPr>
                <w:rFonts w:ascii="Calibri" w:hAnsi="Calibri"/>
                <w:color w:val="000000"/>
                <w:sz w:val="20"/>
                <w:szCs w:val="20"/>
                <w:vertAlign w:val="superscript"/>
                <w:lang w:val="en-IE" w:eastAsia="en-IE"/>
              </w:rPr>
              <w:t>2</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825"/>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8</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Tiling of walls - minimum to be area around shower tray perimeter to full height of ceiling. Assume selected tile cost is €20/m</w:t>
            </w:r>
            <w:r w:rsidRPr="00E064D4">
              <w:rPr>
                <w:rFonts w:ascii="Calibri" w:hAnsi="Calibri"/>
                <w:color w:val="000000"/>
                <w:sz w:val="20"/>
                <w:szCs w:val="20"/>
                <w:vertAlign w:val="superscript"/>
                <w:lang w:val="en-IE" w:eastAsia="en-IE"/>
              </w:rPr>
              <w:t>2</w:t>
            </w:r>
            <w:r w:rsidRPr="00E064D4">
              <w:rPr>
                <w:rFonts w:ascii="Calibri" w:hAnsi="Calibri"/>
                <w:color w:val="000000"/>
                <w:sz w:val="20"/>
                <w:szCs w:val="20"/>
                <w:lang w:val="en-IE" w:eastAsia="en-IE"/>
              </w:rPr>
              <w:t>. Including supply of tiles, grout, adhesive , spacers, tile trim, etc</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m</w:t>
            </w:r>
            <w:r w:rsidRPr="00E064D4">
              <w:rPr>
                <w:rFonts w:ascii="Calibri" w:hAnsi="Calibri"/>
                <w:color w:val="000000"/>
                <w:sz w:val="20"/>
                <w:szCs w:val="20"/>
                <w:vertAlign w:val="superscript"/>
                <w:lang w:val="en-IE" w:eastAsia="en-IE"/>
              </w:rPr>
              <w:t>2</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9</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Extra over for cost of selected tiles over or below €20/m2.</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m2</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10</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fit complete set of half height folding doors around shower area.</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11</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fit shower seat, fixed to wall, with folding arms and legs.</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12</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and fit 35mm diameter grab rail, 600mm long in shower area</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13</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and install thermostatic shower unit to spec</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75"/>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lastRenderedPageBreak/>
              <w:t>14</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Electrical work required to connect new electric shower (if used) - including supply and fix of new cable of sufficient cross-sectional area to suit power/current rating of shower and length of cable from shower to consumer unit/distribution board. Supply and fit of shower switch </w:t>
            </w:r>
            <w:r w:rsidR="00F85692" w:rsidRPr="00E064D4">
              <w:rPr>
                <w:rFonts w:ascii="Calibri" w:hAnsi="Calibri"/>
                <w:color w:val="000000"/>
                <w:sz w:val="20"/>
                <w:szCs w:val="20"/>
                <w:lang w:val="en-IE" w:eastAsia="en-IE"/>
              </w:rPr>
              <w:t>(either</w:t>
            </w:r>
            <w:r w:rsidRPr="00E064D4">
              <w:rPr>
                <w:rFonts w:ascii="Calibri" w:hAnsi="Calibri"/>
                <w:color w:val="000000"/>
                <w:sz w:val="20"/>
                <w:szCs w:val="20"/>
                <w:lang w:val="en-IE" w:eastAsia="en-IE"/>
              </w:rPr>
              <w:t xml:space="preserve"> wall or ceiling mounted). Supply and fit of separate RCBO of appropriate rating at consumer unit to protect new electric shower. Certification of new or upgraded installation to ET101:2008 4th Edition. Supply &amp; fit of new priority unit/ contactor/interlock to prevent overload of supply in cases where there is already another </w:t>
            </w:r>
            <w:r w:rsidR="00F85692" w:rsidRPr="00E064D4">
              <w:rPr>
                <w:rFonts w:ascii="Calibri" w:hAnsi="Calibri"/>
                <w:color w:val="000000"/>
                <w:sz w:val="20"/>
                <w:szCs w:val="20"/>
                <w:lang w:val="en-IE" w:eastAsia="en-IE"/>
              </w:rPr>
              <w:t>electric</w:t>
            </w:r>
            <w:r w:rsidRPr="00E064D4">
              <w:rPr>
                <w:rFonts w:ascii="Calibri" w:hAnsi="Calibri"/>
                <w:color w:val="000000"/>
                <w:sz w:val="20"/>
                <w:szCs w:val="20"/>
                <w:lang w:val="en-IE" w:eastAsia="en-IE"/>
              </w:rPr>
              <w:t xml:space="preserve"> shower in the house. Supply &amp; fit enclosed light fitting of appropriate IP rating ( e.g. globe fitting). Supply and fit new extractor fan ( 15L/s </w:t>
            </w:r>
            <w:r w:rsidR="00F85692" w:rsidRPr="00E064D4">
              <w:rPr>
                <w:rFonts w:ascii="Calibri" w:hAnsi="Calibri"/>
                <w:color w:val="000000"/>
                <w:sz w:val="20"/>
                <w:szCs w:val="20"/>
                <w:lang w:val="en-IE" w:eastAsia="en-IE"/>
              </w:rPr>
              <w:t>minimum</w:t>
            </w:r>
            <w:r w:rsidRPr="00E064D4">
              <w:rPr>
                <w:rFonts w:ascii="Calibri" w:hAnsi="Calibri"/>
                <w:color w:val="000000"/>
                <w:sz w:val="20"/>
                <w:szCs w:val="20"/>
                <w:lang w:val="en-IE" w:eastAsia="en-IE"/>
              </w:rPr>
              <w:t xml:space="preserve"> </w:t>
            </w:r>
            <w:r w:rsidR="00F85692" w:rsidRPr="00E064D4">
              <w:rPr>
                <w:rFonts w:ascii="Calibri" w:hAnsi="Calibri"/>
                <w:color w:val="000000"/>
                <w:sz w:val="20"/>
                <w:szCs w:val="20"/>
                <w:lang w:val="en-IE" w:eastAsia="en-IE"/>
              </w:rPr>
              <w:t>flow rate</w:t>
            </w:r>
            <w:r w:rsidRPr="00E064D4">
              <w:rPr>
                <w:rFonts w:ascii="Calibri" w:hAnsi="Calibri"/>
                <w:color w:val="000000"/>
                <w:sz w:val="20"/>
                <w:szCs w:val="20"/>
                <w:lang w:val="en-IE" w:eastAsia="en-IE"/>
              </w:rPr>
              <w:t xml:space="preserve">) and duct to </w:t>
            </w:r>
            <w:r w:rsidR="00F85692" w:rsidRPr="00E064D4">
              <w:rPr>
                <w:rFonts w:ascii="Calibri" w:hAnsi="Calibri"/>
                <w:color w:val="000000"/>
                <w:sz w:val="20"/>
                <w:szCs w:val="20"/>
                <w:lang w:val="en-IE" w:eastAsia="en-IE"/>
              </w:rPr>
              <w:t>outside</w:t>
            </w:r>
            <w:r w:rsidRPr="00E064D4">
              <w:rPr>
                <w:rFonts w:ascii="Calibri" w:hAnsi="Calibri"/>
                <w:color w:val="000000"/>
                <w:sz w:val="20"/>
                <w:szCs w:val="20"/>
                <w:lang w:val="en-IE" w:eastAsia="en-IE"/>
              </w:rPr>
              <w:t xml:space="preserve"> air, including fan isolator and 15 minute over-run.</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129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15</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Plumbing - connection of shower, wash hand basin waste pipes and w.c. soil pipes to existing foul drainage. Supply &amp; fix of all </w:t>
            </w:r>
            <w:r w:rsidR="00F85692" w:rsidRPr="00E064D4">
              <w:rPr>
                <w:rFonts w:ascii="Calibri" w:hAnsi="Calibri"/>
                <w:color w:val="000000"/>
                <w:sz w:val="20"/>
                <w:szCs w:val="20"/>
                <w:lang w:val="en-IE" w:eastAsia="en-IE"/>
              </w:rPr>
              <w:t>pipe work</w:t>
            </w:r>
            <w:r w:rsidRPr="00E064D4">
              <w:rPr>
                <w:rFonts w:ascii="Calibri" w:hAnsi="Calibri"/>
                <w:color w:val="000000"/>
                <w:sz w:val="20"/>
                <w:szCs w:val="20"/>
                <w:lang w:val="en-IE" w:eastAsia="en-IE"/>
              </w:rPr>
              <w:t xml:space="preserve">, chasing and making good. Installation and connection of hot &amp; cold water supply </w:t>
            </w:r>
            <w:r w:rsidR="00F85692" w:rsidRPr="00E064D4">
              <w:rPr>
                <w:rFonts w:ascii="Calibri" w:hAnsi="Calibri"/>
                <w:color w:val="000000"/>
                <w:sz w:val="20"/>
                <w:szCs w:val="20"/>
                <w:lang w:val="en-IE" w:eastAsia="en-IE"/>
              </w:rPr>
              <w:t>pipe work</w:t>
            </w:r>
            <w:r w:rsidRPr="00E064D4">
              <w:rPr>
                <w:rFonts w:ascii="Calibri" w:hAnsi="Calibri"/>
                <w:color w:val="000000"/>
                <w:sz w:val="20"/>
                <w:szCs w:val="20"/>
                <w:lang w:val="en-IE" w:eastAsia="en-IE"/>
              </w:rPr>
              <w:t xml:space="preserve"> to </w:t>
            </w:r>
            <w:r w:rsidR="00F85692" w:rsidRPr="00E064D4">
              <w:rPr>
                <w:rFonts w:ascii="Calibri" w:hAnsi="Calibri"/>
                <w:color w:val="000000"/>
                <w:sz w:val="20"/>
                <w:szCs w:val="20"/>
                <w:lang w:val="en-IE" w:eastAsia="en-IE"/>
              </w:rPr>
              <w:t>shower</w:t>
            </w:r>
            <w:r w:rsidRPr="00E064D4">
              <w:rPr>
                <w:rFonts w:ascii="Calibri" w:hAnsi="Calibri"/>
                <w:color w:val="000000"/>
                <w:sz w:val="20"/>
                <w:szCs w:val="20"/>
                <w:lang w:val="en-IE" w:eastAsia="en-IE"/>
              </w:rPr>
              <w:t xml:space="preserve"> wash hand basin and w.c. as appropriate, </w:t>
            </w:r>
            <w:r w:rsidR="00F85692" w:rsidRPr="00E064D4">
              <w:rPr>
                <w:rFonts w:ascii="Calibri" w:hAnsi="Calibri"/>
                <w:color w:val="000000"/>
                <w:sz w:val="20"/>
                <w:szCs w:val="20"/>
                <w:lang w:val="en-IE" w:eastAsia="en-IE"/>
              </w:rPr>
              <w:t>including</w:t>
            </w:r>
            <w:r w:rsidRPr="00E064D4">
              <w:rPr>
                <w:rFonts w:ascii="Calibri" w:hAnsi="Calibri"/>
                <w:color w:val="000000"/>
                <w:sz w:val="20"/>
                <w:szCs w:val="20"/>
                <w:lang w:val="en-IE" w:eastAsia="en-IE"/>
              </w:rPr>
              <w:t xml:space="preserve"> pressure testing.</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16</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Supply and fit folding </w:t>
            </w:r>
            <w:r w:rsidR="00F85692" w:rsidRPr="00E064D4">
              <w:rPr>
                <w:rFonts w:ascii="Calibri" w:hAnsi="Calibri"/>
                <w:color w:val="000000"/>
                <w:sz w:val="20"/>
                <w:szCs w:val="20"/>
                <w:lang w:val="en-IE" w:eastAsia="en-IE"/>
              </w:rPr>
              <w:t>grab rail</w:t>
            </w:r>
            <w:r w:rsidRPr="00E064D4">
              <w:rPr>
                <w:rFonts w:ascii="Calibri" w:hAnsi="Calibri"/>
                <w:color w:val="000000"/>
                <w:sz w:val="20"/>
                <w:szCs w:val="20"/>
                <w:lang w:val="en-IE" w:eastAsia="en-IE"/>
              </w:rPr>
              <w:t xml:space="preserve"> (with support leg) beside w.c.</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17</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Supply and fix 35 mm diameter </w:t>
            </w:r>
            <w:r w:rsidR="00F85692" w:rsidRPr="00E064D4">
              <w:rPr>
                <w:rFonts w:ascii="Calibri" w:hAnsi="Calibri"/>
                <w:color w:val="000000"/>
                <w:sz w:val="20"/>
                <w:szCs w:val="20"/>
                <w:lang w:val="en-IE" w:eastAsia="en-IE"/>
              </w:rPr>
              <w:t>grab rail</w:t>
            </w:r>
            <w:r w:rsidRPr="00E064D4">
              <w:rPr>
                <w:rFonts w:ascii="Calibri" w:hAnsi="Calibri"/>
                <w:color w:val="000000"/>
                <w:sz w:val="20"/>
                <w:szCs w:val="20"/>
                <w:lang w:val="en-IE" w:eastAsia="en-IE"/>
              </w:rPr>
              <w:t xml:space="preserve"> , 450 mm long) beside w.c.</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18</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fit w.c., complete with cistern, seat etc.</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525"/>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19</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fit wash hand basin, complete with vertical lever type taps. Knee space under whb to be 700mm.</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20</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&amp; fix mirror over wash hand basin</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78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21</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Painting of un-tiled areas of walls, ceiling and all woodwork - </w:t>
            </w:r>
            <w:r w:rsidR="00F85692" w:rsidRPr="00E064D4">
              <w:rPr>
                <w:rFonts w:ascii="Calibri" w:hAnsi="Calibri"/>
                <w:color w:val="000000"/>
                <w:sz w:val="20"/>
                <w:szCs w:val="20"/>
                <w:lang w:val="en-IE" w:eastAsia="en-IE"/>
              </w:rPr>
              <w:t>door, frame</w:t>
            </w:r>
            <w:r w:rsidRPr="00E064D4">
              <w:rPr>
                <w:rFonts w:ascii="Calibri" w:hAnsi="Calibri"/>
                <w:color w:val="000000"/>
                <w:sz w:val="20"/>
                <w:szCs w:val="20"/>
                <w:lang w:val="en-IE" w:eastAsia="en-IE"/>
              </w:rPr>
              <w:t xml:space="preserve">. Architrave, door stop, skirting, window board etc - 1 coat primer, 2 coats </w:t>
            </w:r>
            <w:r w:rsidR="00F85692" w:rsidRPr="00E064D4">
              <w:rPr>
                <w:rFonts w:ascii="Calibri" w:hAnsi="Calibri"/>
                <w:color w:val="000000"/>
                <w:sz w:val="20"/>
                <w:szCs w:val="20"/>
                <w:lang w:val="en-IE" w:eastAsia="en-IE"/>
              </w:rPr>
              <w:t>undercoat</w:t>
            </w:r>
            <w:r w:rsidRPr="00E064D4">
              <w:rPr>
                <w:rFonts w:ascii="Calibri" w:hAnsi="Calibri"/>
                <w:color w:val="000000"/>
                <w:sz w:val="20"/>
                <w:szCs w:val="20"/>
                <w:lang w:val="en-IE" w:eastAsia="en-IE"/>
              </w:rPr>
              <w:t>, 1 coat gloss paint.</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22</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Supply and fit shower curtain and curtain rail around shower perimeter.</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525"/>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23</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xml:space="preserve">Any other item which the contractor deems necessary to the </w:t>
            </w:r>
            <w:r w:rsidR="00F85692" w:rsidRPr="00E064D4">
              <w:rPr>
                <w:rFonts w:ascii="Calibri" w:hAnsi="Calibri"/>
                <w:color w:val="000000"/>
                <w:sz w:val="20"/>
                <w:szCs w:val="20"/>
                <w:lang w:val="en-IE" w:eastAsia="en-IE"/>
              </w:rPr>
              <w:t>successful</w:t>
            </w:r>
            <w:r w:rsidRPr="00E064D4">
              <w:rPr>
                <w:rFonts w:ascii="Calibri" w:hAnsi="Calibri"/>
                <w:color w:val="000000"/>
                <w:sz w:val="20"/>
                <w:szCs w:val="20"/>
                <w:lang w:val="en-IE" w:eastAsia="en-IE"/>
              </w:rPr>
              <w:t xml:space="preserve"> execution of the works (contractor to detail)</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Item</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TOTAL EXCLUDING VAT</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VAT</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TOTAL INCLUDING VAT</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b/>
                <w:bCs/>
                <w:color w:val="000000"/>
                <w:sz w:val="20"/>
                <w:szCs w:val="20"/>
                <w:lang w:val="en-IE" w:eastAsia="en-IE"/>
              </w:rPr>
            </w:pPr>
            <w:r w:rsidRPr="00E064D4">
              <w:rPr>
                <w:rFonts w:ascii="Calibri" w:hAnsi="Calibri"/>
                <w:b/>
                <w:bCs/>
                <w:color w:val="000000"/>
                <w:sz w:val="20"/>
                <w:szCs w:val="20"/>
                <w:lang w:val="en-IE" w:eastAsia="en-IE"/>
              </w:rPr>
              <w:t>Declaration:</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129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b/>
                <w:bCs/>
                <w:i/>
                <w:iCs/>
                <w:color w:val="000000"/>
                <w:sz w:val="20"/>
                <w:szCs w:val="20"/>
                <w:lang w:val="en-IE" w:eastAsia="en-IE"/>
              </w:rPr>
            </w:pPr>
            <w:r w:rsidRPr="00E064D4">
              <w:rPr>
                <w:rFonts w:ascii="Calibri" w:hAnsi="Calibri"/>
                <w:b/>
                <w:bCs/>
                <w:i/>
                <w:iCs/>
                <w:color w:val="000000"/>
                <w:sz w:val="20"/>
                <w:szCs w:val="20"/>
                <w:lang w:val="en-IE" w:eastAsia="en-IE"/>
              </w:rPr>
              <w:t>I hereby fully understand and accept that if any of the items in this Pricing Document are not installed correctly or at all, (for whatever reason) that Wicklow County Council shall be at liberty to deduct the appropriate amount in the total column from the grant which will be paid, regardless of the amount originally approved.</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b/>
                <w:bCs/>
                <w:i/>
                <w:iCs/>
                <w:color w:val="000000"/>
                <w:sz w:val="20"/>
                <w:szCs w:val="20"/>
                <w:lang w:val="en-IE" w:eastAsia="en-IE"/>
              </w:rPr>
            </w:pPr>
            <w:r w:rsidRPr="00E064D4">
              <w:rPr>
                <w:rFonts w:ascii="Calibri" w:hAnsi="Calibri"/>
                <w:b/>
                <w:bCs/>
                <w:i/>
                <w:iCs/>
                <w:color w:val="000000"/>
                <w:sz w:val="20"/>
                <w:szCs w:val="20"/>
                <w:lang w:val="en-IE" w:eastAsia="en-IE"/>
              </w:rPr>
              <w:t>Signed:  (Contractor)</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b/>
                <w:bCs/>
                <w:i/>
                <w:iCs/>
                <w:color w:val="000000"/>
                <w:sz w:val="20"/>
                <w:szCs w:val="20"/>
                <w:lang w:val="en-IE" w:eastAsia="en-IE"/>
              </w:rPr>
            </w:pPr>
            <w:r w:rsidRPr="00E064D4">
              <w:rPr>
                <w:rFonts w:ascii="Calibri" w:hAnsi="Calibri"/>
                <w:b/>
                <w:bCs/>
                <w:i/>
                <w:iCs/>
                <w:color w:val="000000"/>
                <w:sz w:val="20"/>
                <w:szCs w:val="20"/>
                <w:lang w:val="en-IE" w:eastAsia="en-IE"/>
              </w:rPr>
              <w:t> </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r w:rsidR="00F24D95" w:rsidRPr="00E064D4" w:rsidTr="00C31E81">
        <w:trPr>
          <w:trHeight w:val="300"/>
        </w:trPr>
        <w:tc>
          <w:tcPr>
            <w:tcW w:w="68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6777" w:type="dxa"/>
            <w:shd w:val="clear" w:color="auto" w:fill="auto"/>
            <w:vAlign w:val="bottom"/>
            <w:hideMark/>
          </w:tcPr>
          <w:p w:rsidR="00F24D95" w:rsidRPr="00E064D4" w:rsidRDefault="00F24D95" w:rsidP="00C31E81">
            <w:pPr>
              <w:rPr>
                <w:rFonts w:ascii="Calibri" w:hAnsi="Calibri"/>
                <w:b/>
                <w:bCs/>
                <w:i/>
                <w:iCs/>
                <w:color w:val="000000"/>
                <w:sz w:val="20"/>
                <w:szCs w:val="20"/>
                <w:lang w:val="en-IE" w:eastAsia="en-IE"/>
              </w:rPr>
            </w:pPr>
            <w:r w:rsidRPr="00E064D4">
              <w:rPr>
                <w:rFonts w:ascii="Calibri" w:hAnsi="Calibri"/>
                <w:b/>
                <w:bCs/>
                <w:i/>
                <w:iCs/>
                <w:color w:val="000000"/>
                <w:sz w:val="20"/>
                <w:szCs w:val="20"/>
                <w:lang w:val="en-IE" w:eastAsia="en-IE"/>
              </w:rPr>
              <w:t>Signed: (Grant Applicant)</w:t>
            </w:r>
          </w:p>
        </w:tc>
        <w:tc>
          <w:tcPr>
            <w:tcW w:w="653"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95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74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c>
          <w:tcPr>
            <w:tcW w:w="820" w:type="dxa"/>
            <w:shd w:val="clear" w:color="auto" w:fill="auto"/>
            <w:noWrap/>
            <w:vAlign w:val="bottom"/>
            <w:hideMark/>
          </w:tcPr>
          <w:p w:rsidR="00F24D95" w:rsidRPr="00E064D4" w:rsidRDefault="00F24D95" w:rsidP="00C31E81">
            <w:pPr>
              <w:rPr>
                <w:rFonts w:ascii="Calibri" w:hAnsi="Calibri"/>
                <w:color w:val="000000"/>
                <w:sz w:val="20"/>
                <w:szCs w:val="20"/>
                <w:lang w:val="en-IE" w:eastAsia="en-IE"/>
              </w:rPr>
            </w:pPr>
            <w:r w:rsidRPr="00E064D4">
              <w:rPr>
                <w:rFonts w:ascii="Calibri" w:hAnsi="Calibri"/>
                <w:color w:val="000000"/>
                <w:sz w:val="20"/>
                <w:szCs w:val="20"/>
                <w:lang w:val="en-IE" w:eastAsia="en-IE"/>
              </w:rPr>
              <w:t> </w:t>
            </w:r>
          </w:p>
        </w:tc>
      </w:tr>
    </w:tbl>
    <w:p w:rsidR="00F24D95" w:rsidRDefault="00F24D95" w:rsidP="00F24D95">
      <w:pPr>
        <w:spacing w:after="200" w:line="276" w:lineRule="auto"/>
        <w:rPr>
          <w:b/>
          <w:bCs/>
        </w:rPr>
      </w:pPr>
      <w:r>
        <w:rPr>
          <w:b/>
          <w:bCs/>
        </w:rPr>
        <w:br w:type="page"/>
      </w:r>
    </w:p>
    <w:p w:rsidR="00F24D95" w:rsidRDefault="00F24D95" w:rsidP="00F24D95">
      <w:pPr>
        <w:jc w:val="both"/>
        <w:rPr>
          <w:b/>
          <w:bCs/>
        </w:rPr>
      </w:pPr>
    </w:p>
    <w:p w:rsidR="00F24D95" w:rsidRDefault="00F24D95" w:rsidP="00F24D95">
      <w:pPr>
        <w:jc w:val="both"/>
        <w:rPr>
          <w:b/>
          <w:bCs/>
        </w:rPr>
      </w:pPr>
    </w:p>
    <w:p w:rsidR="00F24D95" w:rsidRDefault="00D35ADB" w:rsidP="00F24D95">
      <w:pPr>
        <w:jc w:val="both"/>
        <w:rPr>
          <w:b/>
          <w:bCs/>
        </w:rPr>
      </w:pPr>
      <w:r>
        <w:rPr>
          <w:b/>
          <w:bCs/>
        </w:rPr>
        <w:t>Applicant: ________________</w:t>
      </w:r>
      <w:r w:rsidR="00F24D95">
        <w:rPr>
          <w:b/>
          <w:bCs/>
        </w:rPr>
        <w:t>_________________________________________________</w:t>
      </w:r>
    </w:p>
    <w:p w:rsidR="00F24D95" w:rsidRDefault="00F24D95" w:rsidP="00F24D95">
      <w:pPr>
        <w:jc w:val="both"/>
        <w:rPr>
          <w:b/>
          <w:bCs/>
        </w:rPr>
      </w:pPr>
    </w:p>
    <w:p w:rsidR="00F24D95" w:rsidRDefault="00D35ADB" w:rsidP="00F24D95">
      <w:pPr>
        <w:pStyle w:val="Heading3"/>
      </w:pPr>
      <w:r>
        <w:t>Address: ___________________</w:t>
      </w:r>
      <w:r w:rsidR="00F24D95">
        <w:t>________________________________________________</w:t>
      </w:r>
    </w:p>
    <w:p w:rsidR="00F24D95" w:rsidRDefault="00F24D95" w:rsidP="00F24D95"/>
    <w:p w:rsidR="00F24D95" w:rsidRDefault="00F24D95" w:rsidP="00F24D95">
      <w:r w:rsidRPr="00F717B0">
        <w:rPr>
          <w:b/>
        </w:rPr>
        <w:t>Email Address:</w:t>
      </w:r>
      <w:r w:rsidR="00D35ADB">
        <w:t xml:space="preserve"> ________________</w:t>
      </w:r>
      <w:r>
        <w:t>__________</w:t>
      </w:r>
      <w:r w:rsidRPr="00F717B0">
        <w:rPr>
          <w:b/>
        </w:rPr>
        <w:t>EIRCODE</w:t>
      </w:r>
      <w:r>
        <w:t>__________________________</w:t>
      </w:r>
    </w:p>
    <w:p w:rsidR="00F24D95" w:rsidRDefault="00F24D95" w:rsidP="00F24D95">
      <w:pPr>
        <w:jc w:val="both"/>
        <w:rPr>
          <w:b/>
          <w:bCs/>
        </w:rPr>
      </w:pPr>
    </w:p>
    <w:p w:rsidR="00F24D95" w:rsidRDefault="00D35ADB" w:rsidP="00F24D95">
      <w:pPr>
        <w:jc w:val="both"/>
        <w:rPr>
          <w:b/>
          <w:bCs/>
        </w:rPr>
      </w:pPr>
      <w:r>
        <w:rPr>
          <w:b/>
          <w:bCs/>
        </w:rPr>
        <w:t xml:space="preserve">PPS No: Applicant One:  </w:t>
      </w:r>
      <w:r w:rsidR="00F24D95">
        <w:rPr>
          <w:b/>
          <w:bCs/>
        </w:rPr>
        <w:t>______________</w:t>
      </w:r>
      <w:r w:rsidR="00F24D95">
        <w:rPr>
          <w:b/>
          <w:bCs/>
        </w:rPr>
        <w:tab/>
        <w:t>Applicant Two:  _________</w:t>
      </w:r>
      <w:r>
        <w:rPr>
          <w:b/>
          <w:bCs/>
        </w:rPr>
        <w:t>___</w:t>
      </w:r>
      <w:r w:rsidR="00F24D95">
        <w:rPr>
          <w:b/>
          <w:bCs/>
        </w:rPr>
        <w:t>____________</w:t>
      </w:r>
    </w:p>
    <w:p w:rsidR="00F24D95" w:rsidRDefault="00F24D95" w:rsidP="00F24D95">
      <w:pPr>
        <w:jc w:val="both"/>
        <w:rPr>
          <w:b/>
          <w:bCs/>
        </w:rPr>
      </w:pPr>
      <w:r>
        <w:rPr>
          <w:b/>
          <w:bCs/>
        </w:rPr>
        <w:tab/>
      </w:r>
      <w:r>
        <w:rPr>
          <w:b/>
          <w:bCs/>
        </w:rPr>
        <w:tab/>
      </w:r>
      <w:r>
        <w:rPr>
          <w:b/>
          <w:bCs/>
        </w:rPr>
        <w:tab/>
      </w:r>
      <w:r>
        <w:rPr>
          <w:b/>
          <w:bCs/>
        </w:rPr>
        <w:tab/>
      </w:r>
      <w:r>
        <w:rPr>
          <w:b/>
          <w:bCs/>
        </w:rPr>
        <w:tab/>
      </w:r>
      <w:r>
        <w:rPr>
          <w:b/>
          <w:bCs/>
        </w:rPr>
        <w:tab/>
      </w:r>
      <w:r>
        <w:rPr>
          <w:b/>
          <w:bCs/>
        </w:rPr>
        <w:tab/>
        <w:t>(</w:t>
      </w:r>
      <w:r w:rsidR="00F85692">
        <w:rPr>
          <w:b/>
          <w:bCs/>
        </w:rPr>
        <w:t>If</w:t>
      </w:r>
      <w:r>
        <w:rPr>
          <w:b/>
          <w:bCs/>
        </w:rPr>
        <w:t xml:space="preserve"> joint applicants are applying)</w:t>
      </w:r>
    </w:p>
    <w:p w:rsidR="00F24D95" w:rsidRDefault="00F24D95" w:rsidP="00F24D95">
      <w:pPr>
        <w:jc w:val="both"/>
        <w:rPr>
          <w:b/>
          <w:bCs/>
        </w:rPr>
      </w:pPr>
    </w:p>
    <w:p w:rsidR="00F24D95" w:rsidRDefault="00D35ADB" w:rsidP="00F24D95">
      <w:pPr>
        <w:jc w:val="both"/>
        <w:rPr>
          <w:b/>
          <w:bCs/>
        </w:rPr>
      </w:pPr>
      <w:r>
        <w:rPr>
          <w:b/>
          <w:bCs/>
        </w:rPr>
        <w:t>Telephone No: ________</w:t>
      </w:r>
      <w:r w:rsidR="00F24D95">
        <w:rPr>
          <w:b/>
          <w:bCs/>
        </w:rPr>
        <w:t xml:space="preserve">____________    </w:t>
      </w:r>
      <w:r w:rsidR="00F24D95">
        <w:rPr>
          <w:b/>
          <w:bCs/>
        </w:rPr>
        <w:tab/>
        <w:t>Mobile No:  _________________________</w:t>
      </w:r>
      <w:r w:rsidR="00F24D95">
        <w:rPr>
          <w:b/>
          <w:bCs/>
        </w:rPr>
        <w:tab/>
      </w:r>
    </w:p>
    <w:p w:rsidR="00F24D95" w:rsidRDefault="00F24D95" w:rsidP="00F24D95">
      <w:pPr>
        <w:jc w:val="both"/>
        <w:rPr>
          <w:b/>
          <w:bCs/>
        </w:rPr>
      </w:pPr>
    </w:p>
    <w:p w:rsidR="00F24D95" w:rsidRDefault="00D35ADB" w:rsidP="00F24D95">
      <w:pPr>
        <w:jc w:val="both"/>
        <w:rPr>
          <w:b/>
          <w:bCs/>
        </w:rPr>
      </w:pPr>
      <w:r>
        <w:rPr>
          <w:b/>
          <w:bCs/>
        </w:rPr>
        <w:t>Date of Birth:__________________</w:t>
      </w:r>
      <w:r w:rsidR="00F24D95">
        <w:rPr>
          <w:b/>
          <w:bCs/>
        </w:rPr>
        <w:t>_</w:t>
      </w:r>
      <w:r w:rsidR="00F24D95">
        <w:rPr>
          <w:b/>
          <w:bCs/>
        </w:rPr>
        <w:tab/>
      </w:r>
    </w:p>
    <w:p w:rsidR="00F24D95" w:rsidRDefault="00F24D95" w:rsidP="00F24D95">
      <w:pPr>
        <w:jc w:val="both"/>
        <w:rPr>
          <w:b/>
          <w:bCs/>
        </w:rPr>
      </w:pPr>
    </w:p>
    <w:p w:rsidR="00F24D95" w:rsidRDefault="00D35ADB" w:rsidP="00F24D95">
      <w:pPr>
        <w:jc w:val="both"/>
        <w:rPr>
          <w:b/>
          <w:bCs/>
        </w:rPr>
      </w:pPr>
      <w:r>
        <w:rPr>
          <w:b/>
          <w:bCs/>
        </w:rPr>
        <w:t>Occupation:</w:t>
      </w:r>
      <w:r>
        <w:rPr>
          <w:b/>
          <w:bCs/>
        </w:rPr>
        <w:tab/>
        <w:t>____________</w:t>
      </w:r>
      <w:r w:rsidR="00F24D95">
        <w:rPr>
          <w:b/>
          <w:bCs/>
        </w:rPr>
        <w:t>__________________________________________________</w:t>
      </w:r>
    </w:p>
    <w:p w:rsidR="00F24D95" w:rsidRDefault="00F24D95" w:rsidP="00F24D95">
      <w:pPr>
        <w:jc w:val="both"/>
        <w:rPr>
          <w:b/>
          <w:bCs/>
        </w:rPr>
      </w:pPr>
    </w:p>
    <w:p w:rsidR="00F24D95" w:rsidRDefault="00F24D95" w:rsidP="00F24D95">
      <w:pPr>
        <w:jc w:val="both"/>
        <w:rPr>
          <w:b/>
          <w:bCs/>
        </w:rPr>
      </w:pPr>
    </w:p>
    <w:p w:rsidR="00F24D95" w:rsidRDefault="00F24D95" w:rsidP="00F24D95">
      <w:pPr>
        <w:rPr>
          <w:b/>
          <w:bCs/>
        </w:rPr>
      </w:pPr>
      <w:r>
        <w:rPr>
          <w:b/>
          <w:bCs/>
        </w:rPr>
        <w:t xml:space="preserve">Name of person for whom grant aid is sought </w:t>
      </w:r>
      <w:r>
        <w:rPr>
          <w:b/>
          <w:bCs/>
          <w:i/>
          <w:iCs/>
        </w:rPr>
        <w:t>(if different from Applicant):</w:t>
      </w:r>
    </w:p>
    <w:p w:rsidR="00F24D95" w:rsidRDefault="00F24D95" w:rsidP="00F24D95">
      <w:pPr>
        <w:rPr>
          <w:b/>
          <w:bCs/>
        </w:rPr>
      </w:pPr>
    </w:p>
    <w:p w:rsidR="00F24D95" w:rsidRDefault="00F24D95" w:rsidP="00F24D95">
      <w:pPr>
        <w:rPr>
          <w:b/>
          <w:bCs/>
        </w:rPr>
      </w:pPr>
      <w:r>
        <w:rPr>
          <w:b/>
          <w:bCs/>
        </w:rPr>
        <w:t>________</w:t>
      </w:r>
      <w:r w:rsidR="00D35ADB">
        <w:rPr>
          <w:b/>
          <w:bCs/>
        </w:rPr>
        <w:t>_____________________________</w:t>
      </w:r>
      <w:r>
        <w:rPr>
          <w:b/>
          <w:bCs/>
        </w:rPr>
        <w:t>______________________________________</w:t>
      </w:r>
    </w:p>
    <w:p w:rsidR="00F24D95" w:rsidRDefault="00F24D95" w:rsidP="00F24D95">
      <w:pPr>
        <w:jc w:val="both"/>
        <w:rPr>
          <w:b/>
          <w:bCs/>
        </w:rPr>
      </w:pPr>
    </w:p>
    <w:p w:rsidR="00F24D95" w:rsidRDefault="00F24D95" w:rsidP="00F24D95">
      <w:pPr>
        <w:pStyle w:val="BodyText"/>
        <w:tabs>
          <w:tab w:val="clear" w:pos="9180"/>
        </w:tabs>
      </w:pPr>
      <w:r>
        <w:t>Relationship to Applicant</w:t>
      </w:r>
      <w:r w:rsidR="00D35ADB">
        <w:t xml:space="preserve">:____________________________ </w:t>
      </w:r>
      <w:r>
        <w:t>_______________________</w:t>
      </w:r>
    </w:p>
    <w:p w:rsidR="00F24D95" w:rsidRDefault="00F24D95" w:rsidP="00F24D95">
      <w:pPr>
        <w:pStyle w:val="BodyText"/>
        <w:tabs>
          <w:tab w:val="clear" w:pos="9180"/>
        </w:tabs>
      </w:pPr>
    </w:p>
    <w:p w:rsidR="00F24D95" w:rsidRDefault="00F24D95" w:rsidP="00F24D95">
      <w:pPr>
        <w:pStyle w:val="BodyText"/>
        <w:tabs>
          <w:tab w:val="clear" w:pos="9180"/>
        </w:tabs>
      </w:pPr>
    </w:p>
    <w:p w:rsidR="00F24D95" w:rsidRDefault="00F24D95" w:rsidP="00F24D95">
      <w:pPr>
        <w:pStyle w:val="BodyText"/>
        <w:tabs>
          <w:tab w:val="clear" w:pos="9180"/>
        </w:tabs>
        <w:jc w:val="left"/>
      </w:pPr>
      <w:r>
        <w:t>Other Contact Name</w:t>
      </w:r>
      <w:r>
        <w:tab/>
        <w:t>:______</w:t>
      </w:r>
      <w:r w:rsidR="00D35ADB">
        <w:t>____________________________</w:t>
      </w:r>
      <w:r>
        <w:t>_____________________</w:t>
      </w:r>
    </w:p>
    <w:p w:rsidR="00F24D95" w:rsidRDefault="00F24D95" w:rsidP="00F24D95">
      <w:pPr>
        <w:pStyle w:val="BodyText"/>
        <w:tabs>
          <w:tab w:val="clear" w:pos="9180"/>
        </w:tabs>
        <w:jc w:val="left"/>
      </w:pPr>
      <w:r>
        <w:t>(e.g. Son, Daughter, Neighbour)</w:t>
      </w:r>
    </w:p>
    <w:p w:rsidR="00F24D95" w:rsidRDefault="00F24D95" w:rsidP="00F24D95">
      <w:pPr>
        <w:pStyle w:val="BodyText"/>
        <w:tabs>
          <w:tab w:val="clear" w:pos="9180"/>
        </w:tabs>
        <w:jc w:val="left"/>
      </w:pPr>
    </w:p>
    <w:p w:rsidR="00F24D95" w:rsidRDefault="00F24D95" w:rsidP="00F24D95">
      <w:pPr>
        <w:pStyle w:val="BodyText"/>
        <w:tabs>
          <w:tab w:val="clear" w:pos="9180"/>
        </w:tabs>
        <w:jc w:val="left"/>
      </w:pPr>
      <w:r>
        <w:t>Relat</w:t>
      </w:r>
      <w:r w:rsidR="00D35ADB">
        <w:t>ionship to Applicant: _________</w:t>
      </w:r>
      <w:r>
        <w:t>_ Telephone No: _________Email:_____________</w:t>
      </w:r>
    </w:p>
    <w:p w:rsidR="00F24D95" w:rsidRDefault="00F24D95" w:rsidP="00F24D95">
      <w:pPr>
        <w:pStyle w:val="BodyText"/>
        <w:tabs>
          <w:tab w:val="clear" w:pos="9180"/>
        </w:tabs>
        <w:jc w:val="left"/>
      </w:pPr>
    </w:p>
    <w:p w:rsidR="00F24D95" w:rsidRDefault="00F24D95" w:rsidP="00F24D95">
      <w:pPr>
        <w:pStyle w:val="BodyText"/>
        <w:tabs>
          <w:tab w:val="clear" w:pos="9180"/>
        </w:tabs>
        <w:jc w:val="left"/>
      </w:pPr>
    </w:p>
    <w:p w:rsidR="00F24D95" w:rsidRDefault="00F24D95" w:rsidP="00F24D95">
      <w:pPr>
        <w:pStyle w:val="BodyText"/>
        <w:tabs>
          <w:tab w:val="clear" w:pos="9180"/>
        </w:tabs>
        <w:jc w:val="left"/>
      </w:pPr>
      <w:r>
        <w:t>Name of the owner of the property to which the proposed adaptation works are to be carried out:</w:t>
      </w:r>
    </w:p>
    <w:p w:rsidR="00F24D95" w:rsidRDefault="00F24D95" w:rsidP="00F24D95">
      <w:pPr>
        <w:pStyle w:val="BodyText"/>
        <w:tabs>
          <w:tab w:val="clear" w:pos="9180"/>
        </w:tabs>
        <w:jc w:val="left"/>
      </w:pPr>
    </w:p>
    <w:p w:rsidR="00F24D95" w:rsidRDefault="00F24D95" w:rsidP="00F24D95">
      <w:pPr>
        <w:pStyle w:val="BodyText"/>
        <w:tabs>
          <w:tab w:val="clear" w:pos="9180"/>
        </w:tabs>
        <w:jc w:val="left"/>
      </w:pPr>
      <w:r>
        <w:t>____</w:t>
      </w:r>
      <w:r w:rsidR="00D35ADB">
        <w:t>_____________________________</w:t>
      </w:r>
      <w:r>
        <w:t>__________________________________________</w:t>
      </w:r>
    </w:p>
    <w:p w:rsidR="00F24D95" w:rsidRDefault="00F24D95" w:rsidP="00F24D95">
      <w:pPr>
        <w:pStyle w:val="BodyText"/>
        <w:tabs>
          <w:tab w:val="clear" w:pos="9180"/>
        </w:tabs>
        <w:jc w:val="left"/>
      </w:pPr>
    </w:p>
    <w:p w:rsidR="00F24D95" w:rsidRDefault="00F24D95" w:rsidP="00F24D95">
      <w:pPr>
        <w:pStyle w:val="BodyText"/>
        <w:tabs>
          <w:tab w:val="clear" w:pos="9180"/>
        </w:tabs>
        <w:jc w:val="left"/>
      </w:pPr>
      <w:r>
        <w:t>Gross Annual Household Income:  € ________</w:t>
      </w:r>
      <w:r w:rsidR="00D35ADB">
        <w:t>_____________________________</w:t>
      </w:r>
      <w:r>
        <w:t>______</w:t>
      </w:r>
    </w:p>
    <w:p w:rsidR="00F24D95" w:rsidRDefault="00F24D95" w:rsidP="00F24D95">
      <w:pPr>
        <w:pStyle w:val="BodyText"/>
        <w:tabs>
          <w:tab w:val="clear" w:pos="9180"/>
        </w:tabs>
        <w:jc w:val="left"/>
        <w:rPr>
          <w:i/>
          <w:iCs/>
        </w:rPr>
      </w:pPr>
      <w:r>
        <w:rPr>
          <w:i/>
          <w:iCs/>
        </w:rPr>
        <w:t>(please refer to explanatory note 3 below)</w:t>
      </w:r>
    </w:p>
    <w:p w:rsidR="00F24D95" w:rsidRDefault="00F24D95" w:rsidP="00F24D95">
      <w:pPr>
        <w:pStyle w:val="BodyText"/>
        <w:tabs>
          <w:tab w:val="clear" w:pos="9180"/>
        </w:tabs>
        <w:jc w:val="left"/>
      </w:pPr>
    </w:p>
    <w:p w:rsidR="00F24D95" w:rsidRDefault="00F24D95" w:rsidP="00F24D95">
      <w:pPr>
        <w:pStyle w:val="BodyText"/>
        <w:tabs>
          <w:tab w:val="clear" w:pos="9180"/>
        </w:tabs>
        <w:jc w:val="left"/>
      </w:pPr>
      <w:r>
        <w:t>I declare that the above amount is my only source of income:</w:t>
      </w:r>
    </w:p>
    <w:p w:rsidR="00F24D95" w:rsidRDefault="00F24D95" w:rsidP="00F24D95">
      <w:pPr>
        <w:pStyle w:val="BodyText"/>
        <w:tabs>
          <w:tab w:val="clear" w:pos="9180"/>
        </w:tabs>
        <w:jc w:val="left"/>
      </w:pPr>
    </w:p>
    <w:p w:rsidR="00F24D95" w:rsidRDefault="00F24D95" w:rsidP="00F24D95">
      <w:pPr>
        <w:pStyle w:val="BodyText"/>
        <w:tabs>
          <w:tab w:val="clear" w:pos="9180"/>
        </w:tabs>
        <w:jc w:val="left"/>
      </w:pPr>
      <w:r>
        <w:t>Signed:  ___________________________________________</w:t>
      </w:r>
    </w:p>
    <w:p w:rsidR="00F24D95" w:rsidRDefault="00F24D95" w:rsidP="00F24D95">
      <w:pPr>
        <w:pStyle w:val="BodyText"/>
        <w:tabs>
          <w:tab w:val="clear" w:pos="9180"/>
        </w:tabs>
        <w:jc w:val="left"/>
      </w:pPr>
    </w:p>
    <w:p w:rsidR="00F24D95" w:rsidRPr="00E85693" w:rsidRDefault="00F24D95" w:rsidP="00F24D95">
      <w:pPr>
        <w:jc w:val="both"/>
        <w:rPr>
          <w:b/>
        </w:rPr>
      </w:pPr>
      <w:r w:rsidRPr="00E85693">
        <w:rPr>
          <w:b/>
        </w:rPr>
        <w:t>Please state whether the property is:</w:t>
      </w:r>
    </w:p>
    <w:p w:rsidR="00F24D95" w:rsidRPr="00E85693" w:rsidRDefault="00F24D95" w:rsidP="00F24D95">
      <w:pPr>
        <w:numPr>
          <w:ilvl w:val="0"/>
          <w:numId w:val="4"/>
        </w:numPr>
        <w:jc w:val="both"/>
        <w:rPr>
          <w:b/>
        </w:rPr>
      </w:pPr>
      <w:r w:rsidRPr="00E85693">
        <w:rPr>
          <w:b/>
        </w:rPr>
        <w:t>Privately owned</w:t>
      </w:r>
    </w:p>
    <w:p w:rsidR="00F24D95" w:rsidRPr="00E85693" w:rsidRDefault="00F24D95" w:rsidP="00F24D95">
      <w:pPr>
        <w:numPr>
          <w:ilvl w:val="0"/>
          <w:numId w:val="4"/>
        </w:numPr>
        <w:jc w:val="both"/>
        <w:rPr>
          <w:b/>
        </w:rPr>
      </w:pPr>
      <w:r w:rsidRPr="00E85693">
        <w:rPr>
          <w:b/>
        </w:rPr>
        <w:t>Privately rented</w:t>
      </w:r>
    </w:p>
    <w:p w:rsidR="00F24D95" w:rsidRPr="00E85693" w:rsidRDefault="00F24D95" w:rsidP="00F24D95">
      <w:pPr>
        <w:numPr>
          <w:ilvl w:val="0"/>
          <w:numId w:val="4"/>
        </w:numPr>
        <w:jc w:val="both"/>
        <w:rPr>
          <w:b/>
        </w:rPr>
      </w:pPr>
      <w:r w:rsidRPr="00E85693">
        <w:rPr>
          <w:b/>
        </w:rPr>
        <w:t>Local Authority owned</w:t>
      </w:r>
    </w:p>
    <w:p w:rsidR="00F24D95" w:rsidRDefault="00F24D95" w:rsidP="00F24D95">
      <w:pPr>
        <w:pStyle w:val="BodyText"/>
        <w:tabs>
          <w:tab w:val="clear" w:pos="9180"/>
        </w:tabs>
        <w:jc w:val="left"/>
      </w:pPr>
      <w:r>
        <w:t>_______________________________</w:t>
      </w:r>
    </w:p>
    <w:p w:rsidR="00D35ADB" w:rsidRDefault="00D35ADB" w:rsidP="00F24D95">
      <w:pPr>
        <w:pStyle w:val="BodyText"/>
        <w:tabs>
          <w:tab w:val="clear" w:pos="9180"/>
        </w:tabs>
        <w:jc w:val="left"/>
      </w:pPr>
    </w:p>
    <w:p w:rsidR="00D35ADB" w:rsidRDefault="00D35ADB" w:rsidP="00F24D95">
      <w:pPr>
        <w:pStyle w:val="BodyText"/>
        <w:tabs>
          <w:tab w:val="clear" w:pos="9180"/>
        </w:tabs>
        <w:jc w:val="left"/>
      </w:pPr>
    </w:p>
    <w:p w:rsidR="00F24D95" w:rsidRDefault="00F24D95" w:rsidP="00F24D95">
      <w:pPr>
        <w:pStyle w:val="BodyText"/>
        <w:tabs>
          <w:tab w:val="clear" w:pos="9180"/>
        </w:tabs>
        <w:jc w:val="left"/>
      </w:pPr>
      <w:r>
        <w:lastRenderedPageBreak/>
        <w:t xml:space="preserve">Is the person with the disability residing at </w:t>
      </w:r>
      <w:r w:rsidR="00D35ADB">
        <w:t>the address above: __________</w:t>
      </w:r>
      <w:r>
        <w:t>___________</w:t>
      </w:r>
    </w:p>
    <w:p w:rsidR="00F24D95" w:rsidRDefault="00F24D95" w:rsidP="00F24D95">
      <w:pPr>
        <w:pStyle w:val="BodyText"/>
        <w:tabs>
          <w:tab w:val="clear" w:pos="9180"/>
        </w:tabs>
        <w:jc w:val="left"/>
      </w:pPr>
    </w:p>
    <w:p w:rsidR="00F24D95" w:rsidRDefault="00F24D95" w:rsidP="00F24D95">
      <w:pPr>
        <w:pStyle w:val="BodyText"/>
        <w:tabs>
          <w:tab w:val="clear" w:pos="9180"/>
        </w:tabs>
        <w:jc w:val="left"/>
      </w:pPr>
      <w:r>
        <w:t>How long has s/he been living at this address:</w:t>
      </w:r>
      <w:r w:rsidR="00D35ADB">
        <w:t xml:space="preserve">  ___________________________</w:t>
      </w:r>
      <w:r>
        <w:t>________</w:t>
      </w:r>
    </w:p>
    <w:p w:rsidR="00F24D95" w:rsidRDefault="00F24D95" w:rsidP="00F24D95">
      <w:pPr>
        <w:jc w:val="both"/>
        <w:rPr>
          <w:b/>
          <w:bCs/>
        </w:rPr>
      </w:pPr>
    </w:p>
    <w:p w:rsidR="00F24D95" w:rsidRDefault="00F24D95" w:rsidP="00F24D95">
      <w:pPr>
        <w:jc w:val="both"/>
        <w:rPr>
          <w:b/>
          <w:bCs/>
        </w:rPr>
      </w:pPr>
      <w:r>
        <w:rPr>
          <w:b/>
          <w:bCs/>
        </w:rPr>
        <w:tab/>
      </w:r>
    </w:p>
    <w:p w:rsidR="00F24D95" w:rsidRDefault="00F24D95" w:rsidP="00F24D95">
      <w:pPr>
        <w:jc w:val="both"/>
        <w:rPr>
          <w:b/>
          <w:bCs/>
        </w:rPr>
      </w:pPr>
      <w:r>
        <w:rPr>
          <w:b/>
          <w:bCs/>
        </w:rPr>
        <w:t>Name and address of General Pr</w:t>
      </w:r>
      <w:r w:rsidR="00D35ADB">
        <w:rPr>
          <w:b/>
          <w:bCs/>
        </w:rPr>
        <w:t>actitioner:  ________________</w:t>
      </w:r>
      <w:r>
        <w:rPr>
          <w:b/>
          <w:bCs/>
        </w:rPr>
        <w:t>_____________________</w:t>
      </w:r>
    </w:p>
    <w:p w:rsidR="00F24D95" w:rsidRDefault="00F24D95" w:rsidP="00F24D95">
      <w:pPr>
        <w:jc w:val="both"/>
        <w:rPr>
          <w:b/>
          <w:bCs/>
        </w:rPr>
      </w:pPr>
    </w:p>
    <w:p w:rsidR="00F24D95" w:rsidRDefault="00D35ADB" w:rsidP="00F24D95">
      <w:pPr>
        <w:jc w:val="both"/>
        <w:rPr>
          <w:b/>
          <w:bCs/>
        </w:rPr>
      </w:pPr>
      <w:r>
        <w:rPr>
          <w:b/>
          <w:bCs/>
        </w:rPr>
        <w:t>____________________</w:t>
      </w:r>
      <w:r w:rsidR="00F24D95">
        <w:rPr>
          <w:b/>
          <w:bCs/>
        </w:rPr>
        <w:t>_______________________________________________________</w:t>
      </w:r>
    </w:p>
    <w:p w:rsidR="00F24D95" w:rsidRDefault="00F24D95" w:rsidP="00F24D95">
      <w:pPr>
        <w:jc w:val="both"/>
        <w:rPr>
          <w:b/>
          <w:bCs/>
        </w:rPr>
      </w:pPr>
    </w:p>
    <w:p w:rsidR="00F24D95" w:rsidRDefault="00D35ADB" w:rsidP="00F24D95">
      <w:pPr>
        <w:jc w:val="both"/>
        <w:rPr>
          <w:b/>
          <w:bCs/>
        </w:rPr>
      </w:pPr>
      <w:r>
        <w:rPr>
          <w:b/>
          <w:bCs/>
        </w:rPr>
        <w:t>_______________________</w:t>
      </w:r>
      <w:r w:rsidR="00F24D95">
        <w:rPr>
          <w:b/>
          <w:bCs/>
        </w:rPr>
        <w:t>____________________________________________________</w:t>
      </w:r>
    </w:p>
    <w:p w:rsidR="00F24D95" w:rsidRDefault="00F24D95" w:rsidP="00F24D95">
      <w:pPr>
        <w:jc w:val="both"/>
        <w:rPr>
          <w:b/>
          <w:bCs/>
        </w:rPr>
      </w:pPr>
    </w:p>
    <w:p w:rsidR="00F24D95" w:rsidRDefault="00F24D95" w:rsidP="00F24D95">
      <w:pPr>
        <w:jc w:val="both"/>
        <w:rPr>
          <w:b/>
          <w:bCs/>
          <w:i/>
          <w:iCs/>
        </w:rPr>
      </w:pPr>
      <w:r>
        <w:rPr>
          <w:b/>
          <w:bCs/>
          <w:i/>
          <w:iCs/>
        </w:rPr>
        <w:t xml:space="preserve">(Please note that the attached </w:t>
      </w:r>
      <w:r w:rsidR="00F85692">
        <w:rPr>
          <w:b/>
          <w:bCs/>
          <w:i/>
          <w:iCs/>
        </w:rPr>
        <w:t>doctor’s</w:t>
      </w:r>
      <w:r>
        <w:rPr>
          <w:b/>
          <w:bCs/>
          <w:i/>
          <w:iCs/>
        </w:rPr>
        <w:t xml:space="preserve"> certificate must be completed by your G.P. and returned with this application form)</w:t>
      </w:r>
    </w:p>
    <w:p w:rsidR="00F24D95" w:rsidRDefault="00F24D95" w:rsidP="00F24D95">
      <w:pPr>
        <w:jc w:val="both"/>
        <w:rPr>
          <w:b/>
          <w:bCs/>
        </w:rPr>
      </w:pPr>
    </w:p>
    <w:p w:rsidR="00F24D95" w:rsidRDefault="00F24D95" w:rsidP="00F24D95">
      <w:pPr>
        <w:jc w:val="both"/>
        <w:rPr>
          <w:b/>
          <w:bCs/>
        </w:rPr>
      </w:pPr>
    </w:p>
    <w:p w:rsidR="00F24D95" w:rsidRDefault="00F24D95" w:rsidP="00F24D95">
      <w:pPr>
        <w:jc w:val="both"/>
        <w:rPr>
          <w:b/>
          <w:bCs/>
        </w:rPr>
      </w:pPr>
      <w:r>
        <w:rPr>
          <w:b/>
          <w:bCs/>
        </w:rPr>
        <w:t xml:space="preserve">Details of all persons living in property for which grant aid is sought </w:t>
      </w:r>
      <w:r>
        <w:rPr>
          <w:b/>
          <w:bCs/>
          <w:i/>
          <w:iCs/>
        </w:rPr>
        <w:t>(including applicant and/or person with a disability)</w:t>
      </w:r>
      <w:r>
        <w:rPr>
          <w:b/>
          <w:bCs/>
        </w:rPr>
        <w:tab/>
      </w:r>
      <w:r>
        <w:rPr>
          <w:b/>
          <w:bCs/>
        </w:rPr>
        <w:tab/>
      </w:r>
      <w:r>
        <w:rPr>
          <w:b/>
          <w:bCs/>
        </w:rPr>
        <w:tab/>
      </w:r>
      <w:r>
        <w:rPr>
          <w:b/>
          <w:bCs/>
        </w:rPr>
        <w:tab/>
      </w:r>
      <w:r>
        <w:rPr>
          <w:b/>
          <w:bCs/>
        </w:rPr>
        <w:tab/>
      </w:r>
      <w:r>
        <w:rPr>
          <w:b/>
          <w:bCs/>
        </w:rPr>
        <w:tab/>
      </w:r>
    </w:p>
    <w:p w:rsidR="00F24D95" w:rsidRDefault="00F24D95" w:rsidP="00F24D95">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7"/>
        <w:gridCol w:w="1827"/>
        <w:gridCol w:w="1575"/>
        <w:gridCol w:w="1642"/>
        <w:gridCol w:w="1921"/>
      </w:tblGrid>
      <w:tr w:rsidR="00F24D95" w:rsidTr="00C31E81">
        <w:tc>
          <w:tcPr>
            <w:tcW w:w="2612" w:type="dxa"/>
          </w:tcPr>
          <w:p w:rsidR="00F24D95" w:rsidRDefault="00F24D95" w:rsidP="00C31E81">
            <w:pPr>
              <w:jc w:val="center"/>
              <w:rPr>
                <w:b/>
                <w:bCs/>
              </w:rPr>
            </w:pPr>
            <w:r>
              <w:rPr>
                <w:b/>
                <w:bCs/>
              </w:rPr>
              <w:t>Name</w:t>
            </w:r>
          </w:p>
        </w:tc>
        <w:tc>
          <w:tcPr>
            <w:tcW w:w="1899" w:type="dxa"/>
          </w:tcPr>
          <w:p w:rsidR="00F24D95" w:rsidRDefault="00F24D95" w:rsidP="00C31E81">
            <w:pPr>
              <w:jc w:val="center"/>
              <w:rPr>
                <w:b/>
                <w:bCs/>
              </w:rPr>
            </w:pPr>
            <w:r>
              <w:rPr>
                <w:b/>
                <w:bCs/>
              </w:rPr>
              <w:t>Relationship to applicant</w:t>
            </w:r>
          </w:p>
        </w:tc>
        <w:tc>
          <w:tcPr>
            <w:tcW w:w="1766" w:type="dxa"/>
          </w:tcPr>
          <w:p w:rsidR="00F24D95" w:rsidRDefault="00F24D95" w:rsidP="00C31E81">
            <w:pPr>
              <w:jc w:val="center"/>
              <w:rPr>
                <w:b/>
                <w:bCs/>
              </w:rPr>
            </w:pPr>
            <w:r>
              <w:rPr>
                <w:b/>
                <w:bCs/>
              </w:rPr>
              <w:t>Date of birth</w:t>
            </w:r>
          </w:p>
        </w:tc>
        <w:tc>
          <w:tcPr>
            <w:tcW w:w="1748" w:type="dxa"/>
          </w:tcPr>
          <w:p w:rsidR="00F24D95" w:rsidRDefault="00F24D95" w:rsidP="00C31E81">
            <w:pPr>
              <w:jc w:val="center"/>
              <w:rPr>
                <w:b/>
                <w:bCs/>
              </w:rPr>
            </w:pPr>
            <w:r>
              <w:rPr>
                <w:b/>
                <w:bCs/>
              </w:rPr>
              <w:t>Gross Income (previous tax year)</w:t>
            </w:r>
          </w:p>
        </w:tc>
        <w:tc>
          <w:tcPr>
            <w:tcW w:w="2039" w:type="dxa"/>
          </w:tcPr>
          <w:p w:rsidR="00F24D95" w:rsidRDefault="00F24D95" w:rsidP="00C31E81">
            <w:pPr>
              <w:jc w:val="center"/>
              <w:rPr>
                <w:b/>
                <w:bCs/>
              </w:rPr>
            </w:pPr>
            <w:r>
              <w:rPr>
                <w:b/>
                <w:bCs/>
              </w:rPr>
              <w:t>Occupation</w:t>
            </w:r>
          </w:p>
          <w:p w:rsidR="00F24D95" w:rsidRDefault="00F24D95" w:rsidP="00C31E81">
            <w:pPr>
              <w:jc w:val="center"/>
              <w:rPr>
                <w:b/>
                <w:bCs/>
                <w:i/>
                <w:iCs/>
              </w:rPr>
            </w:pPr>
            <w:r>
              <w:rPr>
                <w:b/>
                <w:bCs/>
                <w:i/>
                <w:iCs/>
              </w:rPr>
              <w:t>(if applicable)</w:t>
            </w:r>
          </w:p>
        </w:tc>
      </w:tr>
      <w:tr w:rsidR="00F24D95" w:rsidTr="00C31E81">
        <w:tc>
          <w:tcPr>
            <w:tcW w:w="2612" w:type="dxa"/>
          </w:tcPr>
          <w:p w:rsidR="00F24D95" w:rsidRDefault="00F24D95" w:rsidP="00C31E81">
            <w:pPr>
              <w:jc w:val="both"/>
              <w:rPr>
                <w:b/>
                <w:bCs/>
              </w:rPr>
            </w:pPr>
          </w:p>
          <w:p w:rsidR="00F24D95" w:rsidRDefault="00F24D95" w:rsidP="00C31E81">
            <w:pPr>
              <w:jc w:val="both"/>
              <w:rPr>
                <w:b/>
                <w:bCs/>
              </w:rPr>
            </w:pPr>
          </w:p>
        </w:tc>
        <w:tc>
          <w:tcPr>
            <w:tcW w:w="1899" w:type="dxa"/>
          </w:tcPr>
          <w:p w:rsidR="00F24D95" w:rsidRDefault="00F24D95" w:rsidP="00C31E81">
            <w:pPr>
              <w:jc w:val="both"/>
              <w:rPr>
                <w:b/>
                <w:bCs/>
              </w:rPr>
            </w:pPr>
          </w:p>
        </w:tc>
        <w:tc>
          <w:tcPr>
            <w:tcW w:w="1766" w:type="dxa"/>
          </w:tcPr>
          <w:p w:rsidR="00F24D95" w:rsidRDefault="00F24D95" w:rsidP="00C31E81">
            <w:pPr>
              <w:jc w:val="both"/>
              <w:rPr>
                <w:b/>
                <w:bCs/>
              </w:rPr>
            </w:pPr>
          </w:p>
        </w:tc>
        <w:tc>
          <w:tcPr>
            <w:tcW w:w="1748" w:type="dxa"/>
          </w:tcPr>
          <w:p w:rsidR="00F24D95" w:rsidRDefault="00F24D95" w:rsidP="00C31E81">
            <w:pPr>
              <w:jc w:val="both"/>
              <w:rPr>
                <w:b/>
                <w:bCs/>
              </w:rPr>
            </w:pPr>
          </w:p>
        </w:tc>
        <w:tc>
          <w:tcPr>
            <w:tcW w:w="2039" w:type="dxa"/>
          </w:tcPr>
          <w:p w:rsidR="00F24D95" w:rsidRDefault="00F24D95" w:rsidP="00C31E81">
            <w:pPr>
              <w:jc w:val="both"/>
              <w:rPr>
                <w:b/>
                <w:bCs/>
              </w:rPr>
            </w:pPr>
          </w:p>
        </w:tc>
      </w:tr>
      <w:tr w:rsidR="00F24D95" w:rsidTr="00C31E81">
        <w:tc>
          <w:tcPr>
            <w:tcW w:w="2612" w:type="dxa"/>
          </w:tcPr>
          <w:p w:rsidR="00F24D95" w:rsidRDefault="00F24D95" w:rsidP="00C31E81">
            <w:pPr>
              <w:jc w:val="both"/>
              <w:rPr>
                <w:b/>
                <w:bCs/>
              </w:rPr>
            </w:pPr>
          </w:p>
          <w:p w:rsidR="00F24D95" w:rsidRDefault="00F24D95" w:rsidP="00C31E81">
            <w:pPr>
              <w:jc w:val="both"/>
              <w:rPr>
                <w:b/>
                <w:bCs/>
              </w:rPr>
            </w:pPr>
          </w:p>
        </w:tc>
        <w:tc>
          <w:tcPr>
            <w:tcW w:w="1899" w:type="dxa"/>
          </w:tcPr>
          <w:p w:rsidR="00F24D95" w:rsidRDefault="00F24D95" w:rsidP="00C31E81">
            <w:pPr>
              <w:jc w:val="both"/>
              <w:rPr>
                <w:b/>
                <w:bCs/>
              </w:rPr>
            </w:pPr>
          </w:p>
        </w:tc>
        <w:tc>
          <w:tcPr>
            <w:tcW w:w="1766" w:type="dxa"/>
          </w:tcPr>
          <w:p w:rsidR="00F24D95" w:rsidRDefault="00F24D95" w:rsidP="00C31E81">
            <w:pPr>
              <w:jc w:val="both"/>
              <w:rPr>
                <w:b/>
                <w:bCs/>
              </w:rPr>
            </w:pPr>
          </w:p>
        </w:tc>
        <w:tc>
          <w:tcPr>
            <w:tcW w:w="1748" w:type="dxa"/>
          </w:tcPr>
          <w:p w:rsidR="00F24D95" w:rsidRDefault="00F24D95" w:rsidP="00C31E81">
            <w:pPr>
              <w:jc w:val="both"/>
              <w:rPr>
                <w:b/>
                <w:bCs/>
              </w:rPr>
            </w:pPr>
          </w:p>
        </w:tc>
        <w:tc>
          <w:tcPr>
            <w:tcW w:w="2039" w:type="dxa"/>
          </w:tcPr>
          <w:p w:rsidR="00F24D95" w:rsidRDefault="00F24D95" w:rsidP="00C31E81">
            <w:pPr>
              <w:jc w:val="both"/>
              <w:rPr>
                <w:b/>
                <w:bCs/>
              </w:rPr>
            </w:pPr>
          </w:p>
        </w:tc>
      </w:tr>
      <w:tr w:rsidR="00F24D95" w:rsidTr="00C31E81">
        <w:tc>
          <w:tcPr>
            <w:tcW w:w="2612" w:type="dxa"/>
          </w:tcPr>
          <w:p w:rsidR="00F24D95" w:rsidRDefault="00F24D95" w:rsidP="00C31E81">
            <w:pPr>
              <w:jc w:val="both"/>
              <w:rPr>
                <w:b/>
                <w:bCs/>
              </w:rPr>
            </w:pPr>
          </w:p>
          <w:p w:rsidR="00F24D95" w:rsidRDefault="00F24D95" w:rsidP="00C31E81">
            <w:pPr>
              <w:jc w:val="both"/>
              <w:rPr>
                <w:b/>
                <w:bCs/>
              </w:rPr>
            </w:pPr>
          </w:p>
        </w:tc>
        <w:tc>
          <w:tcPr>
            <w:tcW w:w="1899" w:type="dxa"/>
          </w:tcPr>
          <w:p w:rsidR="00F24D95" w:rsidRDefault="00F24D95" w:rsidP="00C31E81">
            <w:pPr>
              <w:jc w:val="both"/>
              <w:rPr>
                <w:b/>
                <w:bCs/>
              </w:rPr>
            </w:pPr>
          </w:p>
        </w:tc>
        <w:tc>
          <w:tcPr>
            <w:tcW w:w="1766" w:type="dxa"/>
          </w:tcPr>
          <w:p w:rsidR="00F24D95" w:rsidRDefault="00F24D95" w:rsidP="00C31E81">
            <w:pPr>
              <w:jc w:val="both"/>
              <w:rPr>
                <w:b/>
                <w:bCs/>
              </w:rPr>
            </w:pPr>
          </w:p>
        </w:tc>
        <w:tc>
          <w:tcPr>
            <w:tcW w:w="1748" w:type="dxa"/>
          </w:tcPr>
          <w:p w:rsidR="00F24D95" w:rsidRDefault="00F24D95" w:rsidP="00C31E81">
            <w:pPr>
              <w:jc w:val="both"/>
              <w:rPr>
                <w:b/>
                <w:bCs/>
              </w:rPr>
            </w:pPr>
          </w:p>
        </w:tc>
        <w:tc>
          <w:tcPr>
            <w:tcW w:w="2039" w:type="dxa"/>
          </w:tcPr>
          <w:p w:rsidR="00F24D95" w:rsidRDefault="00F24D95" w:rsidP="00C31E81">
            <w:pPr>
              <w:jc w:val="both"/>
              <w:rPr>
                <w:b/>
                <w:bCs/>
              </w:rPr>
            </w:pPr>
          </w:p>
        </w:tc>
      </w:tr>
      <w:tr w:rsidR="00F24D95" w:rsidTr="00C31E81">
        <w:tc>
          <w:tcPr>
            <w:tcW w:w="2612" w:type="dxa"/>
          </w:tcPr>
          <w:p w:rsidR="00F24D95" w:rsidRDefault="00F24D95" w:rsidP="00C31E81">
            <w:pPr>
              <w:jc w:val="both"/>
              <w:rPr>
                <w:b/>
                <w:bCs/>
              </w:rPr>
            </w:pPr>
          </w:p>
          <w:p w:rsidR="00F24D95" w:rsidRDefault="00F24D95" w:rsidP="00C31E81">
            <w:pPr>
              <w:jc w:val="both"/>
              <w:rPr>
                <w:b/>
                <w:bCs/>
              </w:rPr>
            </w:pPr>
          </w:p>
        </w:tc>
        <w:tc>
          <w:tcPr>
            <w:tcW w:w="1899" w:type="dxa"/>
          </w:tcPr>
          <w:p w:rsidR="00F24D95" w:rsidRDefault="00F24D95" w:rsidP="00C31E81">
            <w:pPr>
              <w:jc w:val="both"/>
              <w:rPr>
                <w:b/>
                <w:bCs/>
              </w:rPr>
            </w:pPr>
          </w:p>
        </w:tc>
        <w:tc>
          <w:tcPr>
            <w:tcW w:w="1766" w:type="dxa"/>
          </w:tcPr>
          <w:p w:rsidR="00F24D95" w:rsidRDefault="00F24D95" w:rsidP="00C31E81">
            <w:pPr>
              <w:jc w:val="both"/>
              <w:rPr>
                <w:b/>
                <w:bCs/>
              </w:rPr>
            </w:pPr>
          </w:p>
        </w:tc>
        <w:tc>
          <w:tcPr>
            <w:tcW w:w="1748" w:type="dxa"/>
          </w:tcPr>
          <w:p w:rsidR="00F24D95" w:rsidRDefault="00F24D95" w:rsidP="00C31E81">
            <w:pPr>
              <w:jc w:val="both"/>
              <w:rPr>
                <w:b/>
                <w:bCs/>
              </w:rPr>
            </w:pPr>
          </w:p>
        </w:tc>
        <w:tc>
          <w:tcPr>
            <w:tcW w:w="2039" w:type="dxa"/>
          </w:tcPr>
          <w:p w:rsidR="00F24D95" w:rsidRDefault="00F24D95" w:rsidP="00C31E81">
            <w:pPr>
              <w:jc w:val="both"/>
              <w:rPr>
                <w:b/>
                <w:bCs/>
              </w:rPr>
            </w:pPr>
          </w:p>
        </w:tc>
      </w:tr>
    </w:tbl>
    <w:p w:rsidR="00F24D95" w:rsidRDefault="00F24D95" w:rsidP="00F24D95">
      <w:pPr>
        <w:jc w:val="both"/>
        <w:rPr>
          <w:b/>
          <w:bCs/>
        </w:rPr>
      </w:pPr>
      <w:r>
        <w:rPr>
          <w:b/>
          <w:bCs/>
        </w:rPr>
        <w:t xml:space="preserve">If you are in receipt of a private pension from </w:t>
      </w:r>
      <w:smartTag w:uri="urn:schemas-microsoft-com:office:smarttags" w:element="place">
        <w:smartTag w:uri="urn:schemas-microsoft-com:office:smarttags" w:element="country-region">
          <w:r>
            <w:rPr>
              <w:b/>
              <w:bCs/>
            </w:rPr>
            <w:t>Ireland</w:t>
          </w:r>
        </w:smartTag>
      </w:smartTag>
      <w:r>
        <w:rPr>
          <w:b/>
          <w:bCs/>
        </w:rPr>
        <w:t xml:space="preserve"> or any other country please submit proof (if applicable)</w:t>
      </w:r>
    </w:p>
    <w:p w:rsidR="00F24D95" w:rsidRDefault="00F24D95" w:rsidP="00F24D95">
      <w:pPr>
        <w:jc w:val="both"/>
        <w:rPr>
          <w:b/>
          <w:bCs/>
        </w:rPr>
      </w:pPr>
    </w:p>
    <w:p w:rsidR="00F24D95" w:rsidRDefault="00F24D95" w:rsidP="00F24D95">
      <w:pPr>
        <w:jc w:val="both"/>
        <w:rPr>
          <w:b/>
          <w:bCs/>
        </w:rPr>
      </w:pPr>
    </w:p>
    <w:p w:rsidR="00F24D95" w:rsidRDefault="00F24D95" w:rsidP="00F24D95">
      <w:pPr>
        <w:jc w:val="both"/>
        <w:rPr>
          <w:b/>
          <w:bCs/>
        </w:rPr>
      </w:pPr>
      <w:r>
        <w:rPr>
          <w:b/>
          <w:bCs/>
        </w:rPr>
        <w:t>Number and description of rooms in the dwelling:</w:t>
      </w:r>
    </w:p>
    <w:p w:rsidR="00F24D95" w:rsidRDefault="00F24D95" w:rsidP="00F24D95">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9"/>
        <w:gridCol w:w="1507"/>
        <w:gridCol w:w="1257"/>
        <w:gridCol w:w="1276"/>
        <w:gridCol w:w="1356"/>
        <w:gridCol w:w="1384"/>
        <w:gridCol w:w="1013"/>
      </w:tblGrid>
      <w:tr w:rsidR="00F24D95" w:rsidTr="00C31E81">
        <w:tc>
          <w:tcPr>
            <w:tcW w:w="1483" w:type="dxa"/>
          </w:tcPr>
          <w:p w:rsidR="00F24D95" w:rsidRDefault="00F24D95" w:rsidP="00C31E81">
            <w:pPr>
              <w:jc w:val="both"/>
              <w:rPr>
                <w:b/>
                <w:bCs/>
              </w:rPr>
            </w:pPr>
          </w:p>
        </w:tc>
        <w:tc>
          <w:tcPr>
            <w:tcW w:w="1628" w:type="dxa"/>
          </w:tcPr>
          <w:p w:rsidR="00F24D95" w:rsidRDefault="00F24D95" w:rsidP="00C31E81">
            <w:pPr>
              <w:jc w:val="center"/>
              <w:rPr>
                <w:b/>
                <w:bCs/>
              </w:rPr>
            </w:pPr>
            <w:r>
              <w:rPr>
                <w:b/>
                <w:bCs/>
              </w:rPr>
              <w:t>Bedrooms</w:t>
            </w:r>
          </w:p>
        </w:tc>
        <w:tc>
          <w:tcPr>
            <w:tcW w:w="1437" w:type="dxa"/>
          </w:tcPr>
          <w:p w:rsidR="00F24D95" w:rsidRDefault="00F24D95" w:rsidP="00C31E81">
            <w:pPr>
              <w:jc w:val="center"/>
              <w:rPr>
                <w:b/>
                <w:bCs/>
              </w:rPr>
            </w:pPr>
            <w:r>
              <w:rPr>
                <w:b/>
                <w:bCs/>
              </w:rPr>
              <w:t>Living</w:t>
            </w:r>
          </w:p>
        </w:tc>
        <w:tc>
          <w:tcPr>
            <w:tcW w:w="1451" w:type="dxa"/>
          </w:tcPr>
          <w:p w:rsidR="00F24D95" w:rsidRDefault="00F24D95" w:rsidP="00C31E81">
            <w:pPr>
              <w:jc w:val="center"/>
              <w:rPr>
                <w:b/>
                <w:bCs/>
              </w:rPr>
            </w:pPr>
            <w:r>
              <w:rPr>
                <w:b/>
                <w:bCs/>
              </w:rPr>
              <w:t>Dining</w:t>
            </w:r>
          </w:p>
        </w:tc>
        <w:tc>
          <w:tcPr>
            <w:tcW w:w="1512" w:type="dxa"/>
          </w:tcPr>
          <w:p w:rsidR="00F24D95" w:rsidRDefault="00F24D95" w:rsidP="00C31E81">
            <w:pPr>
              <w:jc w:val="center"/>
              <w:rPr>
                <w:b/>
                <w:bCs/>
              </w:rPr>
            </w:pPr>
            <w:r>
              <w:rPr>
                <w:b/>
                <w:bCs/>
              </w:rPr>
              <w:t>Kitchen</w:t>
            </w:r>
          </w:p>
        </w:tc>
        <w:tc>
          <w:tcPr>
            <w:tcW w:w="1445" w:type="dxa"/>
          </w:tcPr>
          <w:p w:rsidR="00F24D95" w:rsidRDefault="00F24D95" w:rsidP="00C31E81">
            <w:pPr>
              <w:jc w:val="center"/>
              <w:rPr>
                <w:b/>
                <w:bCs/>
              </w:rPr>
            </w:pPr>
            <w:r>
              <w:rPr>
                <w:b/>
                <w:bCs/>
              </w:rPr>
              <w:t>Bathroom</w:t>
            </w:r>
          </w:p>
          <w:p w:rsidR="00F24D95" w:rsidRDefault="00F24D95" w:rsidP="00C31E81">
            <w:pPr>
              <w:jc w:val="center"/>
              <w:rPr>
                <w:b/>
                <w:bCs/>
              </w:rPr>
            </w:pPr>
          </w:p>
        </w:tc>
        <w:tc>
          <w:tcPr>
            <w:tcW w:w="1108" w:type="dxa"/>
          </w:tcPr>
          <w:p w:rsidR="00F24D95" w:rsidRDefault="00F24D95" w:rsidP="00C31E81">
            <w:pPr>
              <w:jc w:val="center"/>
              <w:rPr>
                <w:b/>
                <w:bCs/>
              </w:rPr>
            </w:pPr>
            <w:r>
              <w:rPr>
                <w:b/>
                <w:bCs/>
              </w:rPr>
              <w:t>Toilet</w:t>
            </w:r>
          </w:p>
        </w:tc>
      </w:tr>
      <w:tr w:rsidR="00F24D95" w:rsidTr="00C31E81">
        <w:tc>
          <w:tcPr>
            <w:tcW w:w="1483" w:type="dxa"/>
          </w:tcPr>
          <w:p w:rsidR="00F24D95" w:rsidRDefault="00F24D95" w:rsidP="00C31E81">
            <w:pPr>
              <w:jc w:val="both"/>
              <w:rPr>
                <w:b/>
                <w:bCs/>
              </w:rPr>
            </w:pPr>
            <w:r>
              <w:rPr>
                <w:b/>
                <w:bCs/>
              </w:rPr>
              <w:t>Upstairs</w:t>
            </w:r>
          </w:p>
          <w:p w:rsidR="00F24D95" w:rsidRDefault="00F24D95" w:rsidP="00C31E81">
            <w:pPr>
              <w:jc w:val="both"/>
              <w:rPr>
                <w:b/>
                <w:bCs/>
              </w:rPr>
            </w:pPr>
          </w:p>
        </w:tc>
        <w:tc>
          <w:tcPr>
            <w:tcW w:w="1628" w:type="dxa"/>
          </w:tcPr>
          <w:p w:rsidR="00F24D95" w:rsidRDefault="00F24D95" w:rsidP="00C31E81">
            <w:pPr>
              <w:jc w:val="both"/>
              <w:rPr>
                <w:b/>
                <w:bCs/>
              </w:rPr>
            </w:pPr>
          </w:p>
        </w:tc>
        <w:tc>
          <w:tcPr>
            <w:tcW w:w="1437" w:type="dxa"/>
          </w:tcPr>
          <w:p w:rsidR="00F24D95" w:rsidRDefault="00F24D95" w:rsidP="00C31E81">
            <w:pPr>
              <w:jc w:val="both"/>
              <w:rPr>
                <w:b/>
                <w:bCs/>
              </w:rPr>
            </w:pPr>
          </w:p>
        </w:tc>
        <w:tc>
          <w:tcPr>
            <w:tcW w:w="1451" w:type="dxa"/>
          </w:tcPr>
          <w:p w:rsidR="00F24D95" w:rsidRDefault="00F24D95" w:rsidP="00C31E81">
            <w:pPr>
              <w:jc w:val="both"/>
              <w:rPr>
                <w:b/>
                <w:bCs/>
              </w:rPr>
            </w:pPr>
          </w:p>
        </w:tc>
        <w:tc>
          <w:tcPr>
            <w:tcW w:w="1512" w:type="dxa"/>
          </w:tcPr>
          <w:p w:rsidR="00F24D95" w:rsidRDefault="00F24D95" w:rsidP="00C31E81">
            <w:pPr>
              <w:jc w:val="both"/>
              <w:rPr>
                <w:b/>
                <w:bCs/>
              </w:rPr>
            </w:pPr>
          </w:p>
        </w:tc>
        <w:tc>
          <w:tcPr>
            <w:tcW w:w="1445" w:type="dxa"/>
          </w:tcPr>
          <w:p w:rsidR="00F24D95" w:rsidRDefault="00F24D95" w:rsidP="00C31E81">
            <w:pPr>
              <w:jc w:val="both"/>
              <w:rPr>
                <w:b/>
                <w:bCs/>
              </w:rPr>
            </w:pPr>
          </w:p>
        </w:tc>
        <w:tc>
          <w:tcPr>
            <w:tcW w:w="1108" w:type="dxa"/>
          </w:tcPr>
          <w:p w:rsidR="00F24D95" w:rsidRDefault="00F24D95" w:rsidP="00C31E81">
            <w:pPr>
              <w:jc w:val="both"/>
              <w:rPr>
                <w:b/>
                <w:bCs/>
              </w:rPr>
            </w:pPr>
          </w:p>
        </w:tc>
      </w:tr>
      <w:tr w:rsidR="00F24D95" w:rsidTr="00C31E81">
        <w:tc>
          <w:tcPr>
            <w:tcW w:w="1483" w:type="dxa"/>
          </w:tcPr>
          <w:p w:rsidR="00F24D95" w:rsidRDefault="00F24D95" w:rsidP="00C31E81">
            <w:pPr>
              <w:jc w:val="both"/>
              <w:rPr>
                <w:b/>
                <w:bCs/>
              </w:rPr>
            </w:pPr>
            <w:r>
              <w:rPr>
                <w:b/>
                <w:bCs/>
              </w:rPr>
              <w:t>Downstairs</w:t>
            </w:r>
          </w:p>
          <w:p w:rsidR="00F24D95" w:rsidRDefault="00F24D95" w:rsidP="00C31E81">
            <w:pPr>
              <w:jc w:val="both"/>
              <w:rPr>
                <w:b/>
                <w:bCs/>
              </w:rPr>
            </w:pPr>
          </w:p>
        </w:tc>
        <w:tc>
          <w:tcPr>
            <w:tcW w:w="1628" w:type="dxa"/>
          </w:tcPr>
          <w:p w:rsidR="00F24D95" w:rsidRDefault="00F24D95" w:rsidP="00C31E81">
            <w:pPr>
              <w:jc w:val="both"/>
              <w:rPr>
                <w:b/>
                <w:bCs/>
              </w:rPr>
            </w:pPr>
          </w:p>
        </w:tc>
        <w:tc>
          <w:tcPr>
            <w:tcW w:w="1437" w:type="dxa"/>
          </w:tcPr>
          <w:p w:rsidR="00F24D95" w:rsidRDefault="00F24D95" w:rsidP="00C31E81">
            <w:pPr>
              <w:jc w:val="both"/>
              <w:rPr>
                <w:b/>
                <w:bCs/>
              </w:rPr>
            </w:pPr>
          </w:p>
        </w:tc>
        <w:tc>
          <w:tcPr>
            <w:tcW w:w="1451" w:type="dxa"/>
          </w:tcPr>
          <w:p w:rsidR="00F24D95" w:rsidRDefault="00F24D95" w:rsidP="00C31E81">
            <w:pPr>
              <w:jc w:val="both"/>
              <w:rPr>
                <w:b/>
                <w:bCs/>
              </w:rPr>
            </w:pPr>
          </w:p>
        </w:tc>
        <w:tc>
          <w:tcPr>
            <w:tcW w:w="1512" w:type="dxa"/>
          </w:tcPr>
          <w:p w:rsidR="00F24D95" w:rsidRDefault="00F24D95" w:rsidP="00C31E81">
            <w:pPr>
              <w:jc w:val="both"/>
              <w:rPr>
                <w:b/>
                <w:bCs/>
              </w:rPr>
            </w:pPr>
          </w:p>
        </w:tc>
        <w:tc>
          <w:tcPr>
            <w:tcW w:w="1445" w:type="dxa"/>
          </w:tcPr>
          <w:p w:rsidR="00F24D95" w:rsidRDefault="00F24D95" w:rsidP="00C31E81">
            <w:pPr>
              <w:jc w:val="both"/>
              <w:rPr>
                <w:b/>
                <w:bCs/>
              </w:rPr>
            </w:pPr>
          </w:p>
        </w:tc>
        <w:tc>
          <w:tcPr>
            <w:tcW w:w="1108" w:type="dxa"/>
          </w:tcPr>
          <w:p w:rsidR="00F24D95" w:rsidRDefault="00F24D95" w:rsidP="00C31E81">
            <w:pPr>
              <w:jc w:val="both"/>
              <w:rPr>
                <w:b/>
                <w:bCs/>
              </w:rPr>
            </w:pPr>
          </w:p>
        </w:tc>
      </w:tr>
    </w:tbl>
    <w:p w:rsidR="00F24D95" w:rsidRDefault="00F24D95" w:rsidP="00F24D95">
      <w:pPr>
        <w:jc w:val="both"/>
        <w:rPr>
          <w:b/>
          <w:bCs/>
        </w:rPr>
      </w:pPr>
    </w:p>
    <w:p w:rsidR="00F24D95" w:rsidRDefault="00F24D95" w:rsidP="00F24D95">
      <w:pPr>
        <w:jc w:val="both"/>
        <w:rPr>
          <w:b/>
          <w:bCs/>
        </w:rPr>
      </w:pPr>
    </w:p>
    <w:p w:rsidR="00F24D95" w:rsidRDefault="00F24D95" w:rsidP="00F24D95">
      <w:pPr>
        <w:jc w:val="both"/>
        <w:rPr>
          <w:b/>
          <w:bCs/>
        </w:rPr>
      </w:pPr>
    </w:p>
    <w:p w:rsidR="00F24D95" w:rsidRDefault="00F24D95" w:rsidP="00F24D95">
      <w:pPr>
        <w:jc w:val="both"/>
        <w:rPr>
          <w:b/>
          <w:bCs/>
        </w:rPr>
      </w:pPr>
    </w:p>
    <w:p w:rsidR="00F24D95" w:rsidRDefault="00F24D95" w:rsidP="00F24D95">
      <w:pPr>
        <w:jc w:val="both"/>
        <w:rPr>
          <w:b/>
          <w:bCs/>
        </w:rPr>
      </w:pPr>
    </w:p>
    <w:p w:rsidR="00D35ADB" w:rsidRDefault="00D35ADB" w:rsidP="00F24D95">
      <w:pPr>
        <w:jc w:val="both"/>
        <w:rPr>
          <w:b/>
          <w:bCs/>
        </w:rPr>
      </w:pPr>
    </w:p>
    <w:p w:rsidR="00D35ADB" w:rsidRDefault="00D35ADB" w:rsidP="00F24D95">
      <w:pPr>
        <w:jc w:val="both"/>
        <w:rPr>
          <w:b/>
          <w:bCs/>
        </w:rPr>
      </w:pPr>
    </w:p>
    <w:p w:rsidR="00D35ADB" w:rsidRDefault="00D35ADB" w:rsidP="00F24D95">
      <w:pPr>
        <w:jc w:val="both"/>
        <w:rPr>
          <w:b/>
          <w:bCs/>
        </w:rPr>
      </w:pPr>
    </w:p>
    <w:p w:rsidR="00D35ADB" w:rsidRDefault="00D35ADB" w:rsidP="00F24D95">
      <w:pPr>
        <w:jc w:val="both"/>
        <w:rPr>
          <w:b/>
          <w:bCs/>
        </w:rPr>
      </w:pPr>
    </w:p>
    <w:p w:rsidR="00F24D95" w:rsidRDefault="00F24D95" w:rsidP="00F24D95">
      <w:pPr>
        <w:jc w:val="both"/>
        <w:rPr>
          <w:b/>
          <w:bCs/>
        </w:rPr>
      </w:pPr>
      <w:r>
        <w:rPr>
          <w:b/>
          <w:bCs/>
        </w:rPr>
        <w:lastRenderedPageBreak/>
        <w:t>General description of proposed works:</w:t>
      </w:r>
    </w:p>
    <w:p w:rsidR="00F24D95" w:rsidRDefault="00F24D95" w:rsidP="00F24D95">
      <w:pPr>
        <w:jc w:val="both"/>
        <w:rPr>
          <w:b/>
          <w:bCs/>
        </w:rPr>
      </w:pPr>
    </w:p>
    <w:p w:rsidR="00F24D95" w:rsidRDefault="00D35ADB" w:rsidP="00F24D95">
      <w:pPr>
        <w:jc w:val="both"/>
        <w:rPr>
          <w:b/>
          <w:bCs/>
        </w:rPr>
      </w:pPr>
      <w:r>
        <w:rPr>
          <w:b/>
          <w:bCs/>
        </w:rPr>
        <w:t>_________________________</w:t>
      </w:r>
      <w:r w:rsidR="00F24D95">
        <w:rPr>
          <w:b/>
          <w:bCs/>
        </w:rPr>
        <w:t>__________________________________________________</w:t>
      </w:r>
    </w:p>
    <w:p w:rsidR="00F24D95" w:rsidRDefault="00F24D95" w:rsidP="00F24D95">
      <w:pPr>
        <w:jc w:val="both"/>
        <w:rPr>
          <w:b/>
          <w:bCs/>
        </w:rPr>
      </w:pPr>
    </w:p>
    <w:p w:rsidR="00F24D95" w:rsidRDefault="00D35ADB" w:rsidP="00F24D95">
      <w:pPr>
        <w:jc w:val="both"/>
        <w:rPr>
          <w:b/>
          <w:bCs/>
        </w:rPr>
      </w:pPr>
      <w:r>
        <w:rPr>
          <w:b/>
          <w:bCs/>
        </w:rPr>
        <w:t>_____________________</w:t>
      </w:r>
      <w:r w:rsidR="00F24D95">
        <w:rPr>
          <w:b/>
          <w:bCs/>
        </w:rPr>
        <w:t>______________________________________________________</w:t>
      </w:r>
    </w:p>
    <w:p w:rsidR="00F24D95" w:rsidRDefault="00F24D95" w:rsidP="00F24D95">
      <w:pPr>
        <w:jc w:val="both"/>
        <w:rPr>
          <w:b/>
          <w:bCs/>
        </w:rPr>
      </w:pPr>
    </w:p>
    <w:p w:rsidR="00F24D95" w:rsidRDefault="00D35ADB" w:rsidP="00F24D95">
      <w:pPr>
        <w:jc w:val="both"/>
        <w:rPr>
          <w:b/>
          <w:bCs/>
        </w:rPr>
      </w:pPr>
      <w:r>
        <w:rPr>
          <w:b/>
          <w:bCs/>
        </w:rPr>
        <w:t>_______________________</w:t>
      </w:r>
      <w:r w:rsidR="00F24D95">
        <w:rPr>
          <w:b/>
          <w:bCs/>
        </w:rPr>
        <w:t>____________________________________________________</w:t>
      </w:r>
    </w:p>
    <w:p w:rsidR="00F24D95" w:rsidRDefault="00F24D95" w:rsidP="00F24D95">
      <w:pPr>
        <w:rPr>
          <w:b/>
          <w:bCs/>
        </w:rPr>
      </w:pPr>
    </w:p>
    <w:p w:rsidR="00F24D95" w:rsidRDefault="00F24D95" w:rsidP="00F24D95">
      <w:pPr>
        <w:rPr>
          <w:b/>
          <w:bCs/>
        </w:rPr>
      </w:pPr>
    </w:p>
    <w:p w:rsidR="00F24D95" w:rsidRDefault="00F24D95" w:rsidP="00F24D95">
      <w:pPr>
        <w:rPr>
          <w:b/>
          <w:bCs/>
        </w:rPr>
      </w:pPr>
    </w:p>
    <w:p w:rsidR="00F24D95" w:rsidRDefault="00F24D95" w:rsidP="00F24D95">
      <w:pPr>
        <w:rPr>
          <w:b/>
          <w:bCs/>
        </w:rPr>
      </w:pPr>
    </w:p>
    <w:p w:rsidR="00F24D95" w:rsidRDefault="00F24D95" w:rsidP="00F24D95">
      <w:pPr>
        <w:rPr>
          <w:b/>
          <w:bCs/>
        </w:rPr>
      </w:pPr>
    </w:p>
    <w:p w:rsidR="00D35ADB" w:rsidRDefault="00F24D95" w:rsidP="00D35ADB">
      <w:r>
        <w:rPr>
          <w:b/>
          <w:bCs/>
        </w:rPr>
        <w:t>How do you propose to fund the balance of costs:</w:t>
      </w:r>
      <w:r>
        <w:t xml:space="preserve"> </w:t>
      </w:r>
    </w:p>
    <w:p w:rsidR="00D35ADB" w:rsidRDefault="00D35ADB" w:rsidP="00D35ADB"/>
    <w:p w:rsidR="00D35ADB" w:rsidRDefault="00D35ADB" w:rsidP="00D35ADB"/>
    <w:p w:rsidR="00F24D95" w:rsidRDefault="00F24D95" w:rsidP="00D35ADB">
      <w:r>
        <w:t>___________________________________</w:t>
      </w:r>
    </w:p>
    <w:p w:rsidR="00D35ADB" w:rsidRDefault="00D35ADB" w:rsidP="00D35ADB"/>
    <w:p w:rsidR="00F24D95" w:rsidRDefault="00F24D95" w:rsidP="00F24D95">
      <w:pPr>
        <w:pStyle w:val="BodyText"/>
        <w:tabs>
          <w:tab w:val="clear" w:pos="9180"/>
          <w:tab w:val="left" w:pos="9000"/>
        </w:tabs>
      </w:pPr>
    </w:p>
    <w:p w:rsidR="00F24D95" w:rsidRDefault="00F24D95" w:rsidP="00F24D95">
      <w:pPr>
        <w:pStyle w:val="BodyText"/>
        <w:tabs>
          <w:tab w:val="clear" w:pos="9180"/>
          <w:tab w:val="left" w:pos="9000"/>
        </w:tabs>
      </w:pPr>
    </w:p>
    <w:p w:rsidR="00F24D95" w:rsidRDefault="00F24D95" w:rsidP="00F24D95">
      <w:pPr>
        <w:pStyle w:val="BodyText"/>
        <w:tabs>
          <w:tab w:val="clear" w:pos="9180"/>
          <w:tab w:val="left" w:pos="9000"/>
        </w:tabs>
      </w:pPr>
    </w:p>
    <w:p w:rsidR="00F24D95" w:rsidRDefault="00F24D95" w:rsidP="00F24D95">
      <w:pPr>
        <w:pStyle w:val="BodyText"/>
        <w:tabs>
          <w:tab w:val="clear" w:pos="9180"/>
          <w:tab w:val="left" w:pos="9000"/>
        </w:tabs>
      </w:pPr>
    </w:p>
    <w:p w:rsidR="00F24D95" w:rsidRDefault="00F24D95" w:rsidP="00F24D95">
      <w:pPr>
        <w:pStyle w:val="BodyText"/>
        <w:tabs>
          <w:tab w:val="clear" w:pos="9180"/>
          <w:tab w:val="left" w:pos="9000"/>
        </w:tabs>
      </w:pPr>
      <w:r>
        <w:t>Has a Disabled Persons Grant, Housing Adaptation Grant or Mobility Aids Housing Grant been paid previously in respect of the same premises or person?  If yes, please give details and dates of works carried out:</w:t>
      </w:r>
    </w:p>
    <w:p w:rsidR="00F24D95" w:rsidRDefault="00F24D95" w:rsidP="00F24D95">
      <w:pPr>
        <w:pStyle w:val="BodyText"/>
        <w:tabs>
          <w:tab w:val="clear" w:pos="9180"/>
          <w:tab w:val="left" w:pos="9000"/>
        </w:tabs>
        <w:rPr>
          <w:b w:val="0"/>
          <w:bCs w:val="0"/>
        </w:rPr>
      </w:pPr>
    </w:p>
    <w:p w:rsidR="00F24D95" w:rsidRDefault="00F24D95" w:rsidP="00F24D95">
      <w:pPr>
        <w:jc w:val="both"/>
        <w:rPr>
          <w:b/>
          <w:bCs/>
        </w:rPr>
      </w:pPr>
      <w:r>
        <w:rPr>
          <w:b/>
          <w:bCs/>
        </w:rPr>
        <w:t>__</w:t>
      </w:r>
      <w:r w:rsidR="00D35ADB">
        <w:rPr>
          <w:b/>
          <w:bCs/>
        </w:rPr>
        <w:t>___________________________</w:t>
      </w:r>
      <w:r>
        <w:rPr>
          <w:b/>
          <w:bCs/>
        </w:rPr>
        <w:t>____________________________________________</w:t>
      </w:r>
    </w:p>
    <w:p w:rsidR="00F24D95" w:rsidRDefault="00F24D95" w:rsidP="00F24D95">
      <w:pPr>
        <w:jc w:val="both"/>
        <w:rPr>
          <w:b/>
          <w:bCs/>
        </w:rPr>
      </w:pPr>
    </w:p>
    <w:p w:rsidR="00F24D95" w:rsidRDefault="00F24D95" w:rsidP="00F24D95">
      <w:pPr>
        <w:jc w:val="both"/>
        <w:rPr>
          <w:b/>
          <w:bCs/>
        </w:rPr>
      </w:pPr>
      <w:r>
        <w:rPr>
          <w:b/>
          <w:bCs/>
        </w:rPr>
        <w:t>_________________</w:t>
      </w:r>
      <w:r w:rsidR="00D35ADB">
        <w:rPr>
          <w:b/>
          <w:bCs/>
        </w:rPr>
        <w:t>_____________________________</w:t>
      </w:r>
      <w:r>
        <w:rPr>
          <w:b/>
          <w:bCs/>
        </w:rPr>
        <w:t>_____________________________</w:t>
      </w:r>
    </w:p>
    <w:p w:rsidR="00F24D95" w:rsidRDefault="00F24D95" w:rsidP="00F24D95">
      <w:pPr>
        <w:jc w:val="both"/>
        <w:rPr>
          <w:b/>
          <w:bCs/>
        </w:rPr>
      </w:pPr>
    </w:p>
    <w:p w:rsidR="00F24D95" w:rsidRDefault="00F24D95" w:rsidP="00F24D95">
      <w:pPr>
        <w:jc w:val="both"/>
        <w:rPr>
          <w:b/>
          <w:bCs/>
        </w:rPr>
      </w:pPr>
      <w:r>
        <w:rPr>
          <w:b/>
          <w:bCs/>
        </w:rPr>
        <w:t>______________________________________________________________</w:t>
      </w:r>
      <w:r w:rsidR="00D35ADB">
        <w:rPr>
          <w:b/>
          <w:bCs/>
        </w:rPr>
        <w:t>_____________</w:t>
      </w:r>
    </w:p>
    <w:p w:rsidR="00F24D95" w:rsidRDefault="00F24D95" w:rsidP="00F24D95">
      <w:pPr>
        <w:pStyle w:val="BodyText"/>
        <w:tabs>
          <w:tab w:val="clear" w:pos="9180"/>
          <w:tab w:val="left" w:pos="9000"/>
        </w:tabs>
        <w:rPr>
          <w:b w:val="0"/>
          <w:bCs w:val="0"/>
        </w:rPr>
      </w:pPr>
    </w:p>
    <w:p w:rsidR="00F24D95" w:rsidRDefault="00F24D95" w:rsidP="00F24D95">
      <w:pPr>
        <w:jc w:val="both"/>
        <w:rPr>
          <w:b/>
          <w:bCs/>
        </w:rPr>
      </w:pPr>
      <w:r>
        <w:rPr>
          <w:b/>
          <w:bCs/>
        </w:rPr>
        <w:t>______________</w:t>
      </w:r>
      <w:r w:rsidR="00D35ADB">
        <w:rPr>
          <w:b/>
          <w:bCs/>
        </w:rPr>
        <w:t>_____________________________</w:t>
      </w:r>
      <w:r>
        <w:rPr>
          <w:b/>
          <w:bCs/>
        </w:rPr>
        <w:t>________________________________</w:t>
      </w:r>
    </w:p>
    <w:p w:rsidR="00F24D95" w:rsidRDefault="00F24D95" w:rsidP="00F24D95">
      <w:pPr>
        <w:pStyle w:val="BodyText"/>
        <w:tabs>
          <w:tab w:val="clear" w:pos="9180"/>
          <w:tab w:val="left" w:pos="9000"/>
        </w:tabs>
        <w:rPr>
          <w:b w:val="0"/>
          <w:bCs w:val="0"/>
        </w:rPr>
      </w:pPr>
    </w:p>
    <w:p w:rsidR="00F24D95" w:rsidRDefault="00F24D95" w:rsidP="00F24D95">
      <w:pPr>
        <w:pStyle w:val="BodyText"/>
        <w:tabs>
          <w:tab w:val="clear" w:pos="9180"/>
          <w:tab w:val="left" w:pos="9000"/>
        </w:tabs>
        <w:rPr>
          <w:b w:val="0"/>
          <w:bCs w:val="0"/>
        </w:rPr>
      </w:pPr>
    </w:p>
    <w:p w:rsidR="00F24D95" w:rsidRDefault="00F24D95" w:rsidP="00F24D95">
      <w:pPr>
        <w:jc w:val="both"/>
        <w:rPr>
          <w:b/>
          <w:bCs/>
        </w:rPr>
      </w:pPr>
    </w:p>
    <w:p w:rsidR="00F24D95" w:rsidRDefault="00F24D95" w:rsidP="00F24D95">
      <w:pPr>
        <w:jc w:val="both"/>
        <w:rPr>
          <w:b/>
          <w:bCs/>
        </w:rPr>
      </w:pPr>
    </w:p>
    <w:p w:rsidR="00F24D95" w:rsidRDefault="00F24D95" w:rsidP="00F24D95">
      <w:pPr>
        <w:jc w:val="both"/>
        <w:rPr>
          <w:b/>
          <w:bCs/>
        </w:rPr>
      </w:pPr>
    </w:p>
    <w:p w:rsidR="00F24D95" w:rsidRDefault="00F24D95" w:rsidP="00F24D95">
      <w:pPr>
        <w:jc w:val="both"/>
        <w:rPr>
          <w:b/>
          <w:bCs/>
        </w:rPr>
      </w:pPr>
      <w:r>
        <w:rPr>
          <w:b/>
          <w:bCs/>
        </w:rPr>
        <w:t>Signature</w:t>
      </w:r>
      <w:r w:rsidR="00D35ADB">
        <w:rPr>
          <w:b/>
          <w:bCs/>
        </w:rPr>
        <w:t xml:space="preserve"> of Applicant: _______________</w:t>
      </w:r>
      <w:r>
        <w:rPr>
          <w:b/>
          <w:bCs/>
        </w:rPr>
        <w:t>___   Date:</w:t>
      </w:r>
      <w:r w:rsidR="00D35ADB">
        <w:rPr>
          <w:b/>
          <w:bCs/>
        </w:rPr>
        <w:t xml:space="preserve">   ____________________________</w:t>
      </w:r>
    </w:p>
    <w:p w:rsidR="00F24D95" w:rsidRDefault="00F24D95" w:rsidP="00F24D95">
      <w:pPr>
        <w:jc w:val="both"/>
        <w:rPr>
          <w:b/>
          <w:bCs/>
        </w:rPr>
      </w:pPr>
    </w:p>
    <w:p w:rsidR="00F24D95" w:rsidRDefault="00F24D95" w:rsidP="00F24D95">
      <w:pPr>
        <w:jc w:val="both"/>
        <w:rPr>
          <w:b/>
          <w:bCs/>
        </w:rPr>
      </w:pPr>
    </w:p>
    <w:p w:rsidR="00F24D95" w:rsidRDefault="00F24D95" w:rsidP="00F24D95">
      <w:pPr>
        <w:jc w:val="both"/>
        <w:rPr>
          <w:b/>
          <w:bCs/>
        </w:rPr>
      </w:pPr>
    </w:p>
    <w:p w:rsidR="00F24D95" w:rsidRDefault="00F24D95" w:rsidP="00F24D95">
      <w:pPr>
        <w:pStyle w:val="BodyText"/>
        <w:jc w:val="center"/>
        <w:rPr>
          <w:bCs w:val="0"/>
          <w:sz w:val="28"/>
          <w:szCs w:val="56"/>
        </w:rPr>
      </w:pPr>
      <w:r>
        <w:rPr>
          <w:bCs w:val="0"/>
          <w:sz w:val="28"/>
          <w:szCs w:val="56"/>
        </w:rPr>
        <w:t>Completed application forms should be returned to:</w:t>
      </w:r>
    </w:p>
    <w:p w:rsidR="00F24D95" w:rsidRDefault="00F24D95" w:rsidP="00F24D95">
      <w:pPr>
        <w:pStyle w:val="BodyText"/>
        <w:jc w:val="center"/>
        <w:rPr>
          <w:bCs w:val="0"/>
          <w:sz w:val="28"/>
          <w:szCs w:val="56"/>
        </w:rPr>
      </w:pPr>
    </w:p>
    <w:p w:rsidR="00F24D95" w:rsidRDefault="00F24D95" w:rsidP="00F24D95">
      <w:pPr>
        <w:pStyle w:val="BodyText"/>
        <w:jc w:val="center"/>
        <w:rPr>
          <w:bCs w:val="0"/>
          <w:sz w:val="28"/>
          <w:szCs w:val="56"/>
        </w:rPr>
      </w:pPr>
      <w:r>
        <w:rPr>
          <w:bCs w:val="0"/>
          <w:sz w:val="28"/>
          <w:szCs w:val="56"/>
        </w:rPr>
        <w:t xml:space="preserve">The Housing Section, Wicklow County Council, </w:t>
      </w:r>
      <w:smartTag w:uri="urn:schemas-microsoft-com:office:smarttags" w:element="Street">
        <w:smartTag w:uri="urn:schemas-microsoft-com:office:smarttags" w:element="address">
          <w:r>
            <w:rPr>
              <w:bCs w:val="0"/>
              <w:sz w:val="28"/>
              <w:szCs w:val="56"/>
            </w:rPr>
            <w:t>Station Road</w:t>
          </w:r>
        </w:smartTag>
      </w:smartTag>
      <w:r>
        <w:rPr>
          <w:bCs w:val="0"/>
          <w:sz w:val="28"/>
          <w:szCs w:val="56"/>
        </w:rPr>
        <w:t xml:space="preserve">, </w:t>
      </w:r>
      <w:smartTag w:uri="urn:schemas-microsoft-com:office:smarttags" w:element="place">
        <w:smartTag w:uri="urn:schemas-microsoft-com:office:smarttags" w:element="PlaceName">
          <w:r>
            <w:rPr>
              <w:bCs w:val="0"/>
              <w:sz w:val="28"/>
              <w:szCs w:val="56"/>
            </w:rPr>
            <w:t>Wicklow</w:t>
          </w:r>
        </w:smartTag>
        <w:r>
          <w:rPr>
            <w:bCs w:val="0"/>
            <w:sz w:val="28"/>
            <w:szCs w:val="56"/>
          </w:rPr>
          <w:t xml:space="preserve"> </w:t>
        </w:r>
        <w:smartTag w:uri="urn:schemas-microsoft-com:office:smarttags" w:element="PlaceType">
          <w:r>
            <w:rPr>
              <w:bCs w:val="0"/>
              <w:sz w:val="28"/>
              <w:szCs w:val="56"/>
            </w:rPr>
            <w:t>Town</w:t>
          </w:r>
        </w:smartTag>
      </w:smartTag>
    </w:p>
    <w:p w:rsidR="00F24D95" w:rsidRDefault="00F24D95" w:rsidP="00F24D95">
      <w:pPr>
        <w:pStyle w:val="BodyText"/>
        <w:jc w:val="center"/>
        <w:rPr>
          <w:bCs w:val="0"/>
          <w:sz w:val="28"/>
          <w:szCs w:val="40"/>
          <w:u w:val="single"/>
        </w:rPr>
      </w:pPr>
    </w:p>
    <w:p w:rsidR="00F24D95" w:rsidRDefault="00F24D95" w:rsidP="00F24D95">
      <w:pPr>
        <w:pStyle w:val="BodyText"/>
        <w:jc w:val="center"/>
        <w:rPr>
          <w:bCs w:val="0"/>
          <w:sz w:val="28"/>
          <w:szCs w:val="40"/>
          <w:u w:val="single"/>
        </w:rPr>
      </w:pPr>
    </w:p>
    <w:p w:rsidR="00F24D95" w:rsidRDefault="00F24D95" w:rsidP="00F24D95">
      <w:pPr>
        <w:pStyle w:val="BodyText"/>
        <w:jc w:val="left"/>
        <w:rPr>
          <w:bCs w:val="0"/>
          <w:sz w:val="28"/>
          <w:szCs w:val="40"/>
          <w:u w:val="single"/>
        </w:rPr>
      </w:pPr>
    </w:p>
    <w:p w:rsidR="00F24D95" w:rsidRDefault="00F24D95" w:rsidP="00F24D95">
      <w:pPr>
        <w:pStyle w:val="BodyText"/>
        <w:jc w:val="left"/>
        <w:rPr>
          <w:bCs w:val="0"/>
          <w:sz w:val="28"/>
          <w:szCs w:val="40"/>
          <w:u w:val="single"/>
        </w:rPr>
      </w:pPr>
    </w:p>
    <w:p w:rsidR="00F24D95" w:rsidRPr="002043A8" w:rsidRDefault="00F24D95" w:rsidP="00F24D95">
      <w:pPr>
        <w:pStyle w:val="BodyText"/>
        <w:tabs>
          <w:tab w:val="clear" w:pos="9180"/>
          <w:tab w:val="left" w:pos="9000"/>
        </w:tabs>
        <w:jc w:val="center"/>
        <w:rPr>
          <w:rFonts w:ascii="Verdana" w:hAnsi="Verdana"/>
          <w:bCs w:val="0"/>
          <w:sz w:val="36"/>
          <w:szCs w:val="36"/>
          <w:u w:val="single"/>
        </w:rPr>
      </w:pPr>
      <w:r>
        <w:rPr>
          <w:bCs w:val="0"/>
          <w:sz w:val="28"/>
          <w:szCs w:val="40"/>
          <w:u w:val="single"/>
        </w:rPr>
        <w:br w:type="page"/>
      </w:r>
      <w:r w:rsidRPr="002043A8">
        <w:rPr>
          <w:rFonts w:ascii="Verdana" w:hAnsi="Verdana"/>
          <w:bCs w:val="0"/>
          <w:sz w:val="36"/>
          <w:szCs w:val="36"/>
          <w:u w:val="single"/>
        </w:rPr>
        <w:lastRenderedPageBreak/>
        <w:t>DECLARATION</w:t>
      </w:r>
    </w:p>
    <w:p w:rsidR="00F24D95" w:rsidRDefault="00F24D95" w:rsidP="00F24D95">
      <w:pPr>
        <w:pStyle w:val="BodyText"/>
        <w:tabs>
          <w:tab w:val="clear" w:pos="9180"/>
          <w:tab w:val="left" w:pos="9000"/>
        </w:tabs>
        <w:jc w:val="center"/>
        <w:rPr>
          <w:rFonts w:ascii="Verdana" w:hAnsi="Verdana"/>
          <w:bCs w:val="0"/>
          <w:sz w:val="32"/>
          <w:szCs w:val="32"/>
          <w:u w:val="single"/>
        </w:rPr>
      </w:pPr>
    </w:p>
    <w:p w:rsidR="00F24D95" w:rsidRDefault="00F24D95" w:rsidP="00F24D95">
      <w:pPr>
        <w:pStyle w:val="BodyText"/>
        <w:tabs>
          <w:tab w:val="clear" w:pos="9180"/>
          <w:tab w:val="left" w:pos="9000"/>
        </w:tabs>
        <w:rPr>
          <w:rFonts w:ascii="Verdana" w:hAnsi="Verdana"/>
          <w:bCs w:val="0"/>
          <w:sz w:val="20"/>
          <w:szCs w:val="20"/>
        </w:rPr>
      </w:pPr>
      <w:r>
        <w:rPr>
          <w:rFonts w:ascii="Verdana" w:hAnsi="Verdana"/>
          <w:bCs w:val="0"/>
          <w:sz w:val="20"/>
          <w:szCs w:val="20"/>
        </w:rPr>
        <w:t>An applicant may be excluded from consideration for a Mobility Aids Housing Grant if he/she supplies false information or withholds relevant information.</w:t>
      </w:r>
    </w:p>
    <w:p w:rsidR="00F24D95" w:rsidRDefault="00F24D95" w:rsidP="00F24D95">
      <w:pPr>
        <w:pStyle w:val="BodyText"/>
        <w:tabs>
          <w:tab w:val="clear" w:pos="9180"/>
          <w:tab w:val="left" w:pos="9000"/>
        </w:tabs>
        <w:jc w:val="left"/>
        <w:rPr>
          <w:rFonts w:ascii="Verdana" w:hAnsi="Verdana"/>
          <w:bCs w:val="0"/>
          <w:sz w:val="20"/>
          <w:szCs w:val="20"/>
        </w:rPr>
      </w:pPr>
    </w:p>
    <w:p w:rsidR="00F24D95" w:rsidRDefault="00F24D95" w:rsidP="00F24D95">
      <w:pPr>
        <w:pStyle w:val="BodyText"/>
        <w:tabs>
          <w:tab w:val="clear" w:pos="9180"/>
          <w:tab w:val="left" w:pos="9000"/>
        </w:tabs>
        <w:jc w:val="left"/>
        <w:rPr>
          <w:rFonts w:ascii="Verdana" w:hAnsi="Verdana"/>
          <w:bCs w:val="0"/>
          <w:sz w:val="20"/>
          <w:szCs w:val="20"/>
        </w:rPr>
      </w:pPr>
      <w:r>
        <w:rPr>
          <w:rFonts w:ascii="Verdana" w:hAnsi="Verdana"/>
          <w:bCs w:val="0"/>
          <w:sz w:val="20"/>
          <w:szCs w:val="20"/>
        </w:rPr>
        <w:t>I/We undertake to inform Wicklow County Council of any changes in circumstances since the date of application.</w:t>
      </w:r>
    </w:p>
    <w:p w:rsidR="00F24D95" w:rsidRDefault="00F24D95" w:rsidP="00F24D95">
      <w:pPr>
        <w:pStyle w:val="BodyText"/>
        <w:tabs>
          <w:tab w:val="clear" w:pos="9180"/>
          <w:tab w:val="left" w:pos="9000"/>
        </w:tabs>
        <w:jc w:val="left"/>
        <w:rPr>
          <w:rFonts w:ascii="Verdana" w:hAnsi="Verdana"/>
          <w:bCs w:val="0"/>
          <w:sz w:val="20"/>
          <w:szCs w:val="20"/>
        </w:rPr>
      </w:pPr>
    </w:p>
    <w:p w:rsidR="00F24D95" w:rsidRDefault="00F24D95" w:rsidP="00F24D95">
      <w:pPr>
        <w:pStyle w:val="BodyText"/>
        <w:tabs>
          <w:tab w:val="clear" w:pos="9180"/>
          <w:tab w:val="left" w:pos="9000"/>
        </w:tabs>
        <w:jc w:val="left"/>
        <w:rPr>
          <w:rFonts w:ascii="Verdana" w:hAnsi="Verdana"/>
          <w:bCs w:val="0"/>
          <w:sz w:val="20"/>
          <w:szCs w:val="20"/>
        </w:rPr>
      </w:pPr>
      <w:r>
        <w:rPr>
          <w:rFonts w:ascii="Verdana" w:hAnsi="Verdana"/>
          <w:bCs w:val="0"/>
          <w:sz w:val="20"/>
          <w:szCs w:val="20"/>
        </w:rPr>
        <w:t>I/We hereby declare that the foregoing information is correct and I/We apply to Wicklow County Council for a Mobility Aids Housing Grant.</w:t>
      </w:r>
    </w:p>
    <w:p w:rsidR="00F24D95" w:rsidRDefault="00F24D95" w:rsidP="00F24D95">
      <w:pPr>
        <w:pStyle w:val="BodyText"/>
        <w:tabs>
          <w:tab w:val="clear" w:pos="9180"/>
          <w:tab w:val="left" w:pos="9000"/>
        </w:tabs>
        <w:jc w:val="left"/>
        <w:rPr>
          <w:rFonts w:ascii="Verdana" w:hAnsi="Verdana"/>
          <w:bCs w:val="0"/>
          <w:sz w:val="20"/>
          <w:szCs w:val="20"/>
        </w:rPr>
      </w:pPr>
    </w:p>
    <w:p w:rsidR="00F24D95" w:rsidRPr="00347BDF" w:rsidRDefault="00F24D95" w:rsidP="00F24D95">
      <w:pPr>
        <w:pStyle w:val="BodyText"/>
        <w:tabs>
          <w:tab w:val="clear" w:pos="9180"/>
          <w:tab w:val="left" w:pos="9000"/>
        </w:tabs>
        <w:jc w:val="left"/>
        <w:rPr>
          <w:rFonts w:ascii="Arial" w:hAnsi="Arial" w:cs="Arial"/>
          <w:bCs w:val="0"/>
          <w:sz w:val="20"/>
          <w:szCs w:val="20"/>
        </w:rPr>
      </w:pPr>
      <w:r>
        <w:rPr>
          <w:rFonts w:ascii="Verdana" w:hAnsi="Verdana"/>
          <w:bCs w:val="0"/>
          <w:sz w:val="20"/>
          <w:szCs w:val="20"/>
        </w:rPr>
        <w:t>I/We hereby authorise Wicklow County Council to make any official enquiries necessary to process this application.</w:t>
      </w:r>
    </w:p>
    <w:p w:rsidR="00F24D95" w:rsidRDefault="00F24D95" w:rsidP="00F24D95">
      <w:pPr>
        <w:pStyle w:val="BodyText"/>
        <w:tabs>
          <w:tab w:val="clear" w:pos="9180"/>
          <w:tab w:val="left" w:pos="9000"/>
        </w:tabs>
        <w:jc w:val="left"/>
        <w:rPr>
          <w:rFonts w:ascii="Verdana" w:hAnsi="Verdana"/>
          <w:b w:val="0"/>
          <w:bCs w:val="0"/>
          <w:sz w:val="20"/>
          <w:szCs w:val="20"/>
        </w:rPr>
      </w:pPr>
    </w:p>
    <w:p w:rsidR="00F24D95" w:rsidRPr="00347BDF" w:rsidRDefault="00F24D95" w:rsidP="00F24D95">
      <w:pPr>
        <w:pStyle w:val="BodyText"/>
        <w:tabs>
          <w:tab w:val="clear" w:pos="9180"/>
          <w:tab w:val="left" w:pos="9000"/>
        </w:tabs>
        <w:jc w:val="left"/>
        <w:rPr>
          <w:rFonts w:ascii="Verdana" w:hAnsi="Verdana"/>
          <w:b w:val="0"/>
          <w:bCs w:val="0"/>
          <w:sz w:val="20"/>
          <w:szCs w:val="20"/>
        </w:rPr>
      </w:pPr>
    </w:p>
    <w:p w:rsidR="00F24D95" w:rsidRPr="00FA68AB" w:rsidRDefault="00F24D95" w:rsidP="00F24D95">
      <w:pPr>
        <w:jc w:val="both"/>
        <w:rPr>
          <w:rFonts w:ascii="Verdana" w:hAnsi="Verdana"/>
          <w:b/>
          <w:bCs/>
          <w:sz w:val="20"/>
          <w:szCs w:val="20"/>
        </w:rPr>
      </w:pPr>
    </w:p>
    <w:p w:rsidR="00F24D95" w:rsidRDefault="00F24D95" w:rsidP="00F24D95">
      <w:pPr>
        <w:rPr>
          <w:rFonts w:ascii="Verdana" w:hAnsi="Verdana"/>
          <w:b/>
          <w:bCs/>
          <w:sz w:val="20"/>
          <w:szCs w:val="20"/>
        </w:rPr>
      </w:pPr>
      <w:r w:rsidRPr="00FA68AB">
        <w:rPr>
          <w:rFonts w:ascii="Verdana" w:hAnsi="Verdana"/>
          <w:b/>
          <w:bCs/>
          <w:sz w:val="20"/>
          <w:szCs w:val="20"/>
        </w:rPr>
        <w:t xml:space="preserve">Signature </w:t>
      </w:r>
      <w:r w:rsidR="00D35ADB">
        <w:rPr>
          <w:rFonts w:ascii="Verdana" w:hAnsi="Verdana"/>
          <w:b/>
          <w:bCs/>
          <w:sz w:val="20"/>
          <w:szCs w:val="20"/>
        </w:rPr>
        <w:t>of Applicant:  _______________</w:t>
      </w:r>
      <w:r w:rsidRPr="00FA68AB">
        <w:rPr>
          <w:rFonts w:ascii="Verdana" w:hAnsi="Verdana"/>
          <w:b/>
          <w:bCs/>
          <w:sz w:val="20"/>
          <w:szCs w:val="20"/>
        </w:rPr>
        <w:t>__   Date:   ____________________</w:t>
      </w:r>
    </w:p>
    <w:p w:rsidR="00F24D95" w:rsidRDefault="00F24D95" w:rsidP="00F24D95">
      <w:pPr>
        <w:rPr>
          <w:rFonts w:ascii="Verdana" w:hAnsi="Verdana"/>
          <w:b/>
          <w:bCs/>
          <w:sz w:val="20"/>
          <w:szCs w:val="20"/>
        </w:rPr>
      </w:pPr>
    </w:p>
    <w:p w:rsidR="00F24D95" w:rsidRDefault="00F24D95" w:rsidP="00F24D95">
      <w:pPr>
        <w:rPr>
          <w:rFonts w:ascii="Verdana" w:hAnsi="Verdana"/>
          <w:b/>
          <w:bCs/>
          <w:sz w:val="20"/>
          <w:szCs w:val="20"/>
        </w:rPr>
      </w:pPr>
    </w:p>
    <w:p w:rsidR="00F24D95" w:rsidRPr="00FA68AB" w:rsidRDefault="00F24D95" w:rsidP="00F24D95">
      <w:pPr>
        <w:rPr>
          <w:rFonts w:ascii="Verdana" w:hAnsi="Verdana"/>
          <w:b/>
          <w:bCs/>
          <w:sz w:val="20"/>
          <w:szCs w:val="20"/>
        </w:rPr>
      </w:pPr>
      <w:r>
        <w:rPr>
          <w:rFonts w:ascii="Verdana" w:hAnsi="Verdana"/>
          <w:b/>
          <w:bCs/>
          <w:sz w:val="20"/>
          <w:szCs w:val="20"/>
        </w:rPr>
        <w:t>Signature</w:t>
      </w:r>
      <w:r w:rsidR="00D35ADB">
        <w:rPr>
          <w:rFonts w:ascii="Verdana" w:hAnsi="Verdana"/>
          <w:b/>
          <w:bCs/>
          <w:sz w:val="20"/>
          <w:szCs w:val="20"/>
        </w:rPr>
        <w:t xml:space="preserve"> of Spouse/Partner: _________</w:t>
      </w:r>
      <w:r>
        <w:rPr>
          <w:rFonts w:ascii="Verdana" w:hAnsi="Verdana"/>
          <w:b/>
          <w:bCs/>
          <w:sz w:val="20"/>
          <w:szCs w:val="20"/>
        </w:rPr>
        <w:t>__    Date: _____________________</w:t>
      </w:r>
    </w:p>
    <w:p w:rsidR="00F24D95" w:rsidRDefault="00F24D95" w:rsidP="00F24D95">
      <w:pPr>
        <w:spacing w:after="200" w:line="276" w:lineRule="auto"/>
        <w:rPr>
          <w:b/>
          <w:sz w:val="28"/>
          <w:szCs w:val="40"/>
          <w:u w:val="single"/>
        </w:rPr>
      </w:pPr>
    </w:p>
    <w:p w:rsidR="00F24D95" w:rsidRDefault="00F24D95" w:rsidP="00F24D95">
      <w:pPr>
        <w:spacing w:after="200" w:line="276" w:lineRule="auto"/>
        <w:rPr>
          <w:b/>
          <w:sz w:val="28"/>
          <w:szCs w:val="40"/>
          <w:u w:val="single"/>
        </w:rPr>
      </w:pPr>
    </w:p>
    <w:p w:rsidR="00F24D95" w:rsidRDefault="00F24D95" w:rsidP="00F24D95">
      <w:pPr>
        <w:spacing w:after="200" w:line="276" w:lineRule="auto"/>
        <w:rPr>
          <w:b/>
          <w:sz w:val="28"/>
          <w:szCs w:val="40"/>
          <w:u w:val="single"/>
        </w:rPr>
      </w:pPr>
    </w:p>
    <w:p w:rsidR="00F24D95" w:rsidRDefault="00F24D95" w:rsidP="00F24D95">
      <w:pPr>
        <w:spacing w:after="200" w:line="276" w:lineRule="auto"/>
        <w:rPr>
          <w:b/>
          <w:sz w:val="28"/>
          <w:szCs w:val="40"/>
          <w:u w:val="single"/>
        </w:rPr>
      </w:pPr>
    </w:p>
    <w:p w:rsidR="00F24D95" w:rsidRDefault="00F24D95" w:rsidP="00F24D95">
      <w:pPr>
        <w:spacing w:after="200" w:line="276" w:lineRule="auto"/>
        <w:rPr>
          <w:b/>
          <w:sz w:val="28"/>
          <w:szCs w:val="40"/>
          <w:u w:val="single"/>
        </w:rPr>
      </w:pPr>
    </w:p>
    <w:p w:rsidR="00F24D95" w:rsidRDefault="00F24D95" w:rsidP="00F24D95">
      <w:pPr>
        <w:spacing w:after="200" w:line="276" w:lineRule="auto"/>
        <w:rPr>
          <w:b/>
          <w:sz w:val="28"/>
          <w:szCs w:val="40"/>
          <w:u w:val="single"/>
        </w:rPr>
      </w:pPr>
    </w:p>
    <w:p w:rsidR="00F24D95" w:rsidRDefault="00F24D95" w:rsidP="00F24D95">
      <w:pPr>
        <w:spacing w:after="200" w:line="276" w:lineRule="auto"/>
        <w:rPr>
          <w:b/>
          <w:sz w:val="28"/>
          <w:szCs w:val="40"/>
          <w:u w:val="single"/>
        </w:rPr>
      </w:pPr>
    </w:p>
    <w:p w:rsidR="00F24D95" w:rsidRDefault="00F24D95" w:rsidP="00F24D95">
      <w:pPr>
        <w:spacing w:after="200" w:line="276" w:lineRule="auto"/>
        <w:rPr>
          <w:b/>
          <w:sz w:val="28"/>
          <w:szCs w:val="40"/>
          <w:u w:val="single"/>
        </w:rPr>
      </w:pPr>
    </w:p>
    <w:p w:rsidR="00F24D95" w:rsidRDefault="00F24D95" w:rsidP="00F24D95">
      <w:pPr>
        <w:spacing w:after="200" w:line="276" w:lineRule="auto"/>
        <w:rPr>
          <w:b/>
          <w:sz w:val="28"/>
          <w:szCs w:val="40"/>
          <w:u w:val="single"/>
        </w:rPr>
      </w:pPr>
    </w:p>
    <w:p w:rsidR="00F24D95" w:rsidRDefault="00F24D95" w:rsidP="00F24D95">
      <w:pPr>
        <w:spacing w:after="200" w:line="276" w:lineRule="auto"/>
        <w:rPr>
          <w:b/>
          <w:sz w:val="28"/>
          <w:szCs w:val="40"/>
          <w:u w:val="single"/>
        </w:rPr>
      </w:pPr>
    </w:p>
    <w:p w:rsidR="00F24D95" w:rsidRDefault="00F24D95" w:rsidP="00F24D95">
      <w:pPr>
        <w:spacing w:after="200" w:line="276" w:lineRule="auto"/>
        <w:rPr>
          <w:b/>
          <w:sz w:val="28"/>
          <w:szCs w:val="40"/>
          <w:u w:val="single"/>
        </w:rPr>
      </w:pPr>
    </w:p>
    <w:p w:rsidR="00F24D95" w:rsidRDefault="00F24D95" w:rsidP="00F24D95">
      <w:pPr>
        <w:spacing w:after="200" w:line="276" w:lineRule="auto"/>
        <w:rPr>
          <w:b/>
          <w:sz w:val="28"/>
          <w:szCs w:val="40"/>
          <w:u w:val="single"/>
        </w:rPr>
      </w:pPr>
    </w:p>
    <w:p w:rsidR="00F24D95" w:rsidRDefault="00F24D95" w:rsidP="00F24D95">
      <w:pPr>
        <w:spacing w:after="200" w:line="276" w:lineRule="auto"/>
        <w:rPr>
          <w:b/>
          <w:sz w:val="28"/>
          <w:szCs w:val="40"/>
          <w:u w:val="single"/>
        </w:rPr>
      </w:pPr>
    </w:p>
    <w:p w:rsidR="00D35ADB" w:rsidRDefault="00D35ADB" w:rsidP="00F24D95">
      <w:pPr>
        <w:spacing w:after="200" w:line="276" w:lineRule="auto"/>
        <w:rPr>
          <w:b/>
          <w:sz w:val="28"/>
          <w:szCs w:val="40"/>
          <w:u w:val="single"/>
        </w:rPr>
      </w:pPr>
    </w:p>
    <w:p w:rsidR="00D35ADB" w:rsidRDefault="00D35ADB" w:rsidP="00F24D95">
      <w:pPr>
        <w:spacing w:after="200" w:line="276" w:lineRule="auto"/>
        <w:rPr>
          <w:b/>
          <w:sz w:val="28"/>
          <w:szCs w:val="40"/>
          <w:u w:val="single"/>
        </w:rPr>
      </w:pPr>
    </w:p>
    <w:p w:rsidR="00F24D95" w:rsidRDefault="00F24D95" w:rsidP="00F24D95">
      <w:pPr>
        <w:pStyle w:val="BodyText"/>
        <w:jc w:val="left"/>
        <w:rPr>
          <w:bCs w:val="0"/>
          <w:sz w:val="28"/>
          <w:szCs w:val="40"/>
          <w:u w:val="single"/>
        </w:rPr>
      </w:pPr>
    </w:p>
    <w:p w:rsidR="00F24D95" w:rsidRDefault="00F24D95" w:rsidP="00F24D95">
      <w:pPr>
        <w:pStyle w:val="BodyText"/>
        <w:jc w:val="left"/>
        <w:rPr>
          <w:bCs w:val="0"/>
          <w:sz w:val="28"/>
          <w:szCs w:val="40"/>
          <w:u w:val="single"/>
        </w:rPr>
      </w:pPr>
      <w:r>
        <w:rPr>
          <w:bCs w:val="0"/>
          <w:sz w:val="28"/>
          <w:szCs w:val="40"/>
          <w:u w:val="single"/>
        </w:rPr>
        <w:t>MAG2</w:t>
      </w:r>
    </w:p>
    <w:p w:rsidR="00F24D95" w:rsidRDefault="00F24D95" w:rsidP="00F24D95">
      <w:pPr>
        <w:pStyle w:val="BodyText"/>
        <w:jc w:val="center"/>
        <w:rPr>
          <w:bCs w:val="0"/>
          <w:sz w:val="28"/>
          <w:szCs w:val="40"/>
          <w:u w:val="single"/>
        </w:rPr>
      </w:pPr>
      <w:r>
        <w:rPr>
          <w:bCs w:val="0"/>
          <w:sz w:val="28"/>
          <w:szCs w:val="40"/>
          <w:u w:val="single"/>
        </w:rPr>
        <w:t>CERTIFICATE OF DOCTOR</w:t>
      </w:r>
    </w:p>
    <w:p w:rsidR="00F24D95" w:rsidRDefault="00F24D95" w:rsidP="00F24D95">
      <w:pPr>
        <w:pStyle w:val="BodyText"/>
        <w:jc w:val="center"/>
        <w:rPr>
          <w:bCs w:val="0"/>
          <w:sz w:val="28"/>
          <w:szCs w:val="40"/>
          <w:u w:val="single"/>
        </w:rPr>
      </w:pPr>
    </w:p>
    <w:p w:rsidR="00F24D95" w:rsidRDefault="00F24D95" w:rsidP="00F24D95">
      <w:pPr>
        <w:pStyle w:val="Heading8"/>
        <w:rPr>
          <w:b/>
          <w:bCs/>
          <w:szCs w:val="40"/>
        </w:rPr>
      </w:pPr>
      <w:r>
        <w:rPr>
          <w:b/>
          <w:bCs/>
          <w:sz w:val="28"/>
        </w:rPr>
        <w:t>MOBILITY AIDS HOUSING GRANT SCHEME</w:t>
      </w:r>
    </w:p>
    <w:p w:rsidR="00F24D95" w:rsidRDefault="00F24D95" w:rsidP="00F24D95">
      <w:pPr>
        <w:rPr>
          <w:b/>
          <w:sz w:val="28"/>
          <w:szCs w:val="40"/>
        </w:rPr>
      </w:pPr>
    </w:p>
    <w:p w:rsidR="00F24D95" w:rsidRDefault="00F24D95" w:rsidP="00F24D95">
      <w:pPr>
        <w:rPr>
          <w:bCs/>
          <w:szCs w:val="40"/>
        </w:rPr>
      </w:pPr>
      <w:r>
        <w:rPr>
          <w:bCs/>
          <w:szCs w:val="40"/>
        </w:rPr>
        <w:t>I hereby certify that the proposed works on the attached application form are necessary for the proper accommodation of:</w:t>
      </w:r>
    </w:p>
    <w:p w:rsidR="00F24D95" w:rsidRDefault="00F24D95" w:rsidP="00F24D95">
      <w:pPr>
        <w:rPr>
          <w:b/>
          <w:sz w:val="28"/>
          <w:szCs w:val="40"/>
        </w:rPr>
      </w:pPr>
    </w:p>
    <w:p w:rsidR="00F24D95" w:rsidRDefault="00F24D95" w:rsidP="00F24D95">
      <w:pPr>
        <w:jc w:val="both"/>
        <w:rPr>
          <w:b/>
        </w:rPr>
      </w:pPr>
      <w:r>
        <w:rPr>
          <w:b/>
        </w:rPr>
        <w:t xml:space="preserve">NAME:  </w:t>
      </w:r>
      <w:r w:rsidR="00D35ADB">
        <w:rPr>
          <w:b/>
        </w:rPr>
        <w:t>______________________</w:t>
      </w:r>
      <w:r>
        <w:rPr>
          <w:b/>
        </w:rPr>
        <w:t>_________________Date of Birth: ________________</w:t>
      </w:r>
    </w:p>
    <w:p w:rsidR="00F24D95" w:rsidRDefault="00F24D95" w:rsidP="00F24D95">
      <w:pPr>
        <w:jc w:val="both"/>
        <w:rPr>
          <w:b/>
        </w:rPr>
      </w:pPr>
    </w:p>
    <w:p w:rsidR="00F24D95" w:rsidRDefault="00F24D95" w:rsidP="00F24D95">
      <w:pPr>
        <w:jc w:val="both"/>
        <w:rPr>
          <w:b/>
        </w:rPr>
      </w:pPr>
    </w:p>
    <w:p w:rsidR="00F24D95" w:rsidRDefault="00F24D95" w:rsidP="00F24D95">
      <w:pPr>
        <w:jc w:val="both"/>
        <w:rPr>
          <w:b/>
        </w:rPr>
      </w:pPr>
      <w:r>
        <w:rPr>
          <w:b/>
        </w:rPr>
        <w:t>ADDRESS:</w:t>
      </w:r>
      <w:r>
        <w:rPr>
          <w:b/>
        </w:rPr>
        <w:tab/>
        <w:t>_______________</w:t>
      </w:r>
      <w:r w:rsidR="00D35ADB">
        <w:rPr>
          <w:b/>
        </w:rPr>
        <w:t>_____________________________</w:t>
      </w:r>
      <w:r>
        <w:rPr>
          <w:b/>
        </w:rPr>
        <w:t>___________________</w:t>
      </w:r>
    </w:p>
    <w:p w:rsidR="00F24D95" w:rsidRDefault="00F24D95" w:rsidP="00F24D95">
      <w:pPr>
        <w:jc w:val="both"/>
        <w:rPr>
          <w:b/>
        </w:rPr>
      </w:pPr>
    </w:p>
    <w:p w:rsidR="00F24D95" w:rsidRDefault="00F24D95" w:rsidP="00F24D95">
      <w:pPr>
        <w:jc w:val="both"/>
        <w:rPr>
          <w:b/>
        </w:rPr>
      </w:pPr>
      <w:r>
        <w:rPr>
          <w:b/>
        </w:rPr>
        <w:t>______________</w:t>
      </w:r>
      <w:r w:rsidR="00D35ADB">
        <w:rPr>
          <w:b/>
        </w:rPr>
        <w:t>_____________________________</w:t>
      </w:r>
      <w:r>
        <w:rPr>
          <w:b/>
        </w:rPr>
        <w:t>________________________________</w:t>
      </w:r>
    </w:p>
    <w:p w:rsidR="00F24D95" w:rsidRDefault="00F24D95" w:rsidP="00F24D95">
      <w:pPr>
        <w:jc w:val="both"/>
        <w:rPr>
          <w:b/>
        </w:rPr>
      </w:pPr>
    </w:p>
    <w:p w:rsidR="00F24D95" w:rsidRDefault="00F24D95" w:rsidP="00F24D95">
      <w:pPr>
        <w:jc w:val="both"/>
        <w:rPr>
          <w:b/>
        </w:rPr>
      </w:pPr>
      <w:r>
        <w:rPr>
          <w:b/>
        </w:rPr>
        <w:t>________________________</w:t>
      </w:r>
      <w:r w:rsidR="00D35ADB">
        <w:rPr>
          <w:b/>
        </w:rPr>
        <w:t>____________________</w:t>
      </w:r>
      <w:r>
        <w:rPr>
          <w:b/>
        </w:rPr>
        <w:t>_______________________________</w:t>
      </w:r>
    </w:p>
    <w:p w:rsidR="00F24D95" w:rsidRDefault="00F24D95" w:rsidP="00F24D95">
      <w:pPr>
        <w:jc w:val="both"/>
        <w:rPr>
          <w:b/>
        </w:rPr>
      </w:pPr>
    </w:p>
    <w:p w:rsidR="00F24D95" w:rsidRDefault="00F24D95" w:rsidP="00F24D95">
      <w:pPr>
        <w:jc w:val="both"/>
        <w:rPr>
          <w:b/>
        </w:rPr>
      </w:pPr>
      <w:r>
        <w:rPr>
          <w:b/>
        </w:rPr>
        <w:t>WHO SUFFERS FROM: _________________</w:t>
      </w:r>
      <w:r w:rsidR="00D35ADB">
        <w:rPr>
          <w:b/>
        </w:rPr>
        <w:t>_____________________________</w:t>
      </w:r>
      <w:r>
        <w:rPr>
          <w:b/>
        </w:rPr>
        <w:t>______</w:t>
      </w:r>
    </w:p>
    <w:p w:rsidR="00F24D95" w:rsidRDefault="00F24D95" w:rsidP="00F24D95">
      <w:pPr>
        <w:jc w:val="both"/>
        <w:rPr>
          <w:b/>
        </w:rPr>
      </w:pPr>
    </w:p>
    <w:p w:rsidR="00F24D95" w:rsidRDefault="00F24D95" w:rsidP="00F24D95">
      <w:pPr>
        <w:tabs>
          <w:tab w:val="left" w:pos="7200"/>
        </w:tabs>
        <w:jc w:val="both"/>
        <w:rPr>
          <w:b/>
        </w:rPr>
      </w:pPr>
      <w:r>
        <w:rPr>
          <w:b/>
        </w:rPr>
        <w:t>____</w:t>
      </w:r>
      <w:r w:rsidR="00D35ADB">
        <w:rPr>
          <w:b/>
        </w:rPr>
        <w:t>_____________________________</w:t>
      </w:r>
      <w:r>
        <w:rPr>
          <w:b/>
        </w:rPr>
        <w:t>__________________________________________</w:t>
      </w:r>
    </w:p>
    <w:p w:rsidR="00F24D95" w:rsidRDefault="00F24D95" w:rsidP="00F24D95">
      <w:pPr>
        <w:jc w:val="both"/>
        <w:rPr>
          <w:b/>
        </w:rPr>
      </w:pPr>
    </w:p>
    <w:p w:rsidR="00F24D95" w:rsidRDefault="00F24D95" w:rsidP="00F24D95">
      <w:pPr>
        <w:jc w:val="both"/>
        <w:rPr>
          <w:b/>
        </w:rPr>
      </w:pPr>
    </w:p>
    <w:p w:rsidR="00F24D95" w:rsidRDefault="00F24D95" w:rsidP="00F24D95">
      <w:pPr>
        <w:jc w:val="both"/>
        <w:rPr>
          <w:b/>
        </w:rPr>
      </w:pPr>
      <w:r>
        <w:rPr>
          <w:b/>
        </w:rPr>
        <w:t>DESCRIPTION OF MOBILITY PROBLEM: ___________</w:t>
      </w:r>
      <w:r w:rsidR="00D35ADB">
        <w:rPr>
          <w:b/>
        </w:rPr>
        <w:t>_______________________</w:t>
      </w:r>
      <w:r>
        <w:rPr>
          <w:b/>
        </w:rPr>
        <w:t>_</w:t>
      </w:r>
    </w:p>
    <w:p w:rsidR="00F24D95" w:rsidRDefault="00F24D95" w:rsidP="00F24D95">
      <w:pPr>
        <w:jc w:val="both"/>
        <w:rPr>
          <w:b/>
        </w:rPr>
      </w:pPr>
    </w:p>
    <w:p w:rsidR="00F24D95" w:rsidRDefault="00F24D95" w:rsidP="00F24D95">
      <w:pPr>
        <w:jc w:val="both"/>
        <w:rPr>
          <w:b/>
        </w:rPr>
      </w:pPr>
      <w:r>
        <w:rPr>
          <w:b/>
        </w:rPr>
        <w:t>______</w:t>
      </w:r>
      <w:r w:rsidR="00D35ADB">
        <w:rPr>
          <w:b/>
        </w:rPr>
        <w:t>_____________________________</w:t>
      </w:r>
      <w:r>
        <w:rPr>
          <w:b/>
        </w:rPr>
        <w:t>________________________________________</w:t>
      </w:r>
    </w:p>
    <w:p w:rsidR="00F24D95" w:rsidRDefault="00F24D95" w:rsidP="00F24D95">
      <w:pPr>
        <w:jc w:val="both"/>
        <w:rPr>
          <w:b/>
        </w:rPr>
      </w:pPr>
    </w:p>
    <w:p w:rsidR="00F24D95" w:rsidRDefault="00F24D95" w:rsidP="00F24D95">
      <w:pPr>
        <w:jc w:val="both"/>
        <w:rPr>
          <w:b/>
        </w:rPr>
      </w:pPr>
      <w:r>
        <w:rPr>
          <w:b/>
        </w:rPr>
        <w:t>______________</w:t>
      </w:r>
      <w:r w:rsidR="00D35ADB">
        <w:rPr>
          <w:b/>
        </w:rPr>
        <w:t>_____________________________</w:t>
      </w:r>
      <w:r>
        <w:rPr>
          <w:b/>
        </w:rPr>
        <w:t>________________________________</w:t>
      </w:r>
    </w:p>
    <w:p w:rsidR="00F24D95" w:rsidRDefault="00F24D95" w:rsidP="00F24D95">
      <w:pPr>
        <w:jc w:val="both"/>
        <w:rPr>
          <w:b/>
        </w:rPr>
      </w:pPr>
    </w:p>
    <w:p w:rsidR="00F24D95" w:rsidRDefault="00F24D95" w:rsidP="00F24D95">
      <w:pPr>
        <w:jc w:val="both"/>
        <w:rPr>
          <w:b/>
        </w:rPr>
      </w:pPr>
    </w:p>
    <w:p w:rsidR="00F24D95" w:rsidRDefault="00F24D95" w:rsidP="00F24D95">
      <w:pPr>
        <w:jc w:val="both"/>
        <w:rPr>
          <w:b/>
        </w:rPr>
      </w:pPr>
      <w:r>
        <w:rPr>
          <w:b/>
        </w:rPr>
        <w:t>NAME OF DOCTOR: ____________</w:t>
      </w:r>
      <w:r w:rsidR="00D35ADB">
        <w:rPr>
          <w:b/>
        </w:rPr>
        <w:t>_____________________________</w:t>
      </w:r>
      <w:r>
        <w:rPr>
          <w:b/>
        </w:rPr>
        <w:t>______________</w:t>
      </w:r>
    </w:p>
    <w:p w:rsidR="00F24D95" w:rsidRDefault="00F24D95" w:rsidP="00F24D95">
      <w:pPr>
        <w:jc w:val="both"/>
        <w:rPr>
          <w:b/>
        </w:rPr>
      </w:pPr>
    </w:p>
    <w:p w:rsidR="00F24D95" w:rsidRDefault="00F24D95" w:rsidP="00F24D95">
      <w:pPr>
        <w:jc w:val="both"/>
        <w:rPr>
          <w:b/>
        </w:rPr>
      </w:pPr>
    </w:p>
    <w:p w:rsidR="00F24D95" w:rsidRDefault="00F24D95" w:rsidP="00F24D95">
      <w:pPr>
        <w:jc w:val="both"/>
        <w:rPr>
          <w:b/>
        </w:rPr>
      </w:pPr>
      <w:r>
        <w:rPr>
          <w:b/>
        </w:rPr>
        <w:t>DOCTOR’S STAMP</w:t>
      </w:r>
    </w:p>
    <w:p w:rsidR="00F24D95" w:rsidRDefault="00F51E01" w:rsidP="00F24D95">
      <w:pPr>
        <w:jc w:val="both"/>
        <w:rPr>
          <w:b/>
        </w:rPr>
      </w:pPr>
      <w:r w:rsidRPr="00F51E01">
        <w:rPr>
          <w:b/>
          <w:noProof/>
          <w:sz w:val="20"/>
          <w:lang w:val="en-US"/>
        </w:rPr>
        <w:pict>
          <v:rect id="_x0000_s1028" style="position:absolute;left:0;text-align:left;margin-left:297pt;margin-top:.55pt;width:153pt;height:108pt;z-index:251662336"/>
        </w:pict>
      </w:r>
    </w:p>
    <w:p w:rsidR="00F24D95" w:rsidRDefault="00F24D95" w:rsidP="00F24D95">
      <w:pPr>
        <w:jc w:val="both"/>
        <w:rPr>
          <w:b/>
        </w:rPr>
      </w:pPr>
      <w:r>
        <w:rPr>
          <w:b/>
        </w:rPr>
        <w:t>ADDRESS: ____________________________________</w:t>
      </w:r>
    </w:p>
    <w:p w:rsidR="00F24D95" w:rsidRDefault="00F24D95" w:rsidP="00F24D95">
      <w:pPr>
        <w:jc w:val="both"/>
        <w:rPr>
          <w:b/>
        </w:rPr>
      </w:pPr>
    </w:p>
    <w:p w:rsidR="00F24D95" w:rsidRDefault="00F24D95" w:rsidP="00F24D95">
      <w:pPr>
        <w:jc w:val="both"/>
        <w:rPr>
          <w:b/>
        </w:rPr>
      </w:pPr>
      <w:r>
        <w:rPr>
          <w:b/>
        </w:rPr>
        <w:t>______________________________________________</w:t>
      </w:r>
    </w:p>
    <w:p w:rsidR="00F24D95" w:rsidRDefault="00F24D95" w:rsidP="00F24D95">
      <w:pPr>
        <w:jc w:val="both"/>
        <w:rPr>
          <w:b/>
        </w:rPr>
      </w:pPr>
    </w:p>
    <w:p w:rsidR="00F24D95" w:rsidRDefault="00F24D95" w:rsidP="00F24D95">
      <w:pPr>
        <w:jc w:val="both"/>
        <w:rPr>
          <w:b/>
        </w:rPr>
      </w:pPr>
      <w:r>
        <w:rPr>
          <w:b/>
        </w:rPr>
        <w:t>______________________________________________</w:t>
      </w:r>
    </w:p>
    <w:p w:rsidR="00F24D95" w:rsidRDefault="00F24D95" w:rsidP="00F24D95">
      <w:pPr>
        <w:jc w:val="both"/>
        <w:rPr>
          <w:b/>
        </w:rPr>
      </w:pPr>
    </w:p>
    <w:p w:rsidR="00F24D95" w:rsidRDefault="00F24D95" w:rsidP="00F24D95">
      <w:pPr>
        <w:jc w:val="both"/>
        <w:rPr>
          <w:b/>
        </w:rPr>
      </w:pPr>
    </w:p>
    <w:p w:rsidR="00F24D95" w:rsidRDefault="00F24D95" w:rsidP="00F24D95">
      <w:pPr>
        <w:jc w:val="both"/>
        <w:rPr>
          <w:b/>
        </w:rPr>
      </w:pPr>
      <w:r>
        <w:rPr>
          <w:b/>
        </w:rPr>
        <w:t>SIGNED: ________________________________________</w:t>
      </w:r>
    </w:p>
    <w:p w:rsidR="00F24D95" w:rsidRDefault="00F24D95" w:rsidP="00F24D95">
      <w:pPr>
        <w:jc w:val="both"/>
        <w:rPr>
          <w:b/>
        </w:rPr>
      </w:pPr>
    </w:p>
    <w:p w:rsidR="00F24D95" w:rsidRDefault="00F24D95" w:rsidP="00F24D95">
      <w:pPr>
        <w:jc w:val="both"/>
        <w:rPr>
          <w:b/>
        </w:rPr>
      </w:pPr>
      <w:r>
        <w:rPr>
          <w:b/>
        </w:rPr>
        <w:t>DATE:     ______________________________________________________________</w:t>
      </w:r>
    </w:p>
    <w:p w:rsidR="00F24D95" w:rsidRDefault="00F24D95" w:rsidP="00F24D95">
      <w:pPr>
        <w:pStyle w:val="Heading9"/>
        <w:rPr>
          <w:bCs w:val="0"/>
        </w:rPr>
      </w:pPr>
      <w:r>
        <w:rPr>
          <w:bCs w:val="0"/>
        </w:rPr>
        <w:br w:type="page"/>
      </w:r>
      <w:r>
        <w:rPr>
          <w:bCs w:val="0"/>
        </w:rPr>
        <w:lastRenderedPageBreak/>
        <w:t>MAG 3</w:t>
      </w:r>
    </w:p>
    <w:p w:rsidR="00F24D95" w:rsidRDefault="00F24D95" w:rsidP="00F24D95">
      <w:pPr>
        <w:pStyle w:val="Heading8"/>
        <w:jc w:val="left"/>
        <w:rPr>
          <w:b/>
          <w:sz w:val="24"/>
        </w:rPr>
      </w:pPr>
    </w:p>
    <w:p w:rsidR="00F24D95" w:rsidRDefault="00F24D95" w:rsidP="00F24D95">
      <w:pPr>
        <w:jc w:val="center"/>
        <w:rPr>
          <w:b/>
          <w:sz w:val="28"/>
        </w:rPr>
      </w:pPr>
      <w:r>
        <w:rPr>
          <w:b/>
          <w:sz w:val="28"/>
        </w:rPr>
        <w:t>Tax requirements in respect of Mobility Aids Housing Grant Scheme</w:t>
      </w:r>
    </w:p>
    <w:p w:rsidR="00F24D95" w:rsidRDefault="00F24D95" w:rsidP="00F24D95">
      <w:pPr>
        <w:jc w:val="both"/>
        <w:rPr>
          <w:b/>
        </w:rPr>
      </w:pPr>
    </w:p>
    <w:p w:rsidR="00F24D95" w:rsidRDefault="00F24D95" w:rsidP="00F24D95">
      <w:pPr>
        <w:jc w:val="both"/>
        <w:rPr>
          <w:b/>
        </w:rPr>
      </w:pPr>
      <w:r>
        <w:rPr>
          <w:b/>
        </w:rPr>
        <w:t xml:space="preserve">TO BE COMPLETED BY APPLICANT </w:t>
      </w:r>
    </w:p>
    <w:p w:rsidR="00F24D95" w:rsidRDefault="00F24D95" w:rsidP="00F24D95">
      <w:pPr>
        <w:jc w:val="both"/>
        <w:rPr>
          <w:b/>
        </w:rPr>
      </w:pPr>
    </w:p>
    <w:p w:rsidR="00F24D95" w:rsidRDefault="00F24D95" w:rsidP="00F24D95">
      <w:pPr>
        <w:jc w:val="both"/>
        <w:rPr>
          <w:bCs/>
        </w:rPr>
      </w:pPr>
      <w:r>
        <w:rPr>
          <w:bCs/>
        </w:rPr>
        <w:t>Name of Applicant:  ______________</w:t>
      </w:r>
      <w:r w:rsidR="00D35ADB">
        <w:rPr>
          <w:bCs/>
        </w:rPr>
        <w:t>_____________________________</w:t>
      </w:r>
      <w:r>
        <w:rPr>
          <w:bCs/>
        </w:rPr>
        <w:t>_______________</w:t>
      </w:r>
    </w:p>
    <w:p w:rsidR="00F24D95" w:rsidRDefault="00F24D95" w:rsidP="00F24D95">
      <w:pPr>
        <w:jc w:val="both"/>
        <w:rPr>
          <w:bCs/>
        </w:rPr>
      </w:pPr>
    </w:p>
    <w:p w:rsidR="00F24D95" w:rsidRDefault="00F24D95" w:rsidP="00F24D95">
      <w:pPr>
        <w:jc w:val="both"/>
        <w:rPr>
          <w:bCs/>
        </w:rPr>
      </w:pPr>
      <w:r>
        <w:rPr>
          <w:bCs/>
        </w:rPr>
        <w:t>Address:  ______</w:t>
      </w:r>
      <w:r w:rsidR="00D35ADB">
        <w:rPr>
          <w:bCs/>
        </w:rPr>
        <w:t>______________________________</w:t>
      </w:r>
      <w:r>
        <w:rPr>
          <w:bCs/>
        </w:rPr>
        <w:t>_______________________________</w:t>
      </w:r>
    </w:p>
    <w:p w:rsidR="00F24D95" w:rsidRDefault="00F24D95" w:rsidP="00F24D95">
      <w:pPr>
        <w:jc w:val="both"/>
        <w:rPr>
          <w:bCs/>
        </w:rPr>
      </w:pPr>
    </w:p>
    <w:p w:rsidR="00F24D95" w:rsidRDefault="00F24D95" w:rsidP="00F24D95">
      <w:pPr>
        <w:jc w:val="both"/>
        <w:rPr>
          <w:bCs/>
        </w:rPr>
      </w:pPr>
      <w:r>
        <w:rPr>
          <w:bCs/>
        </w:rPr>
        <w:t>__________________</w:t>
      </w:r>
      <w:r w:rsidR="00D35ADB">
        <w:rPr>
          <w:bCs/>
        </w:rPr>
        <w:t>_____________________________</w:t>
      </w:r>
      <w:r>
        <w:rPr>
          <w:bCs/>
        </w:rPr>
        <w:t>____________________________</w:t>
      </w:r>
    </w:p>
    <w:p w:rsidR="00F24D95" w:rsidRDefault="00F24D95" w:rsidP="00F24D95">
      <w:pPr>
        <w:jc w:val="both"/>
        <w:rPr>
          <w:bCs/>
        </w:rPr>
      </w:pPr>
    </w:p>
    <w:p w:rsidR="00F24D95" w:rsidRDefault="00F24D95" w:rsidP="00F24D95">
      <w:pPr>
        <w:jc w:val="both"/>
        <w:rPr>
          <w:bCs/>
        </w:rPr>
      </w:pPr>
      <w:r>
        <w:rPr>
          <w:bCs/>
        </w:rPr>
        <w:t>_________________</w:t>
      </w:r>
      <w:r w:rsidR="00D35ADB">
        <w:rPr>
          <w:bCs/>
        </w:rPr>
        <w:t>_____________________________</w:t>
      </w:r>
      <w:r>
        <w:rPr>
          <w:bCs/>
        </w:rPr>
        <w:t>_____________________________</w:t>
      </w:r>
    </w:p>
    <w:p w:rsidR="00F24D95" w:rsidRDefault="00F24D95" w:rsidP="00F24D95">
      <w:pPr>
        <w:jc w:val="both"/>
        <w:rPr>
          <w:bCs/>
        </w:rPr>
      </w:pPr>
    </w:p>
    <w:p w:rsidR="00F24D95" w:rsidRDefault="00F24D95" w:rsidP="00F24D95">
      <w:pPr>
        <w:pStyle w:val="BodyText"/>
        <w:tabs>
          <w:tab w:val="clear" w:pos="9180"/>
        </w:tabs>
        <w:rPr>
          <w:b w:val="0"/>
        </w:rPr>
      </w:pPr>
      <w:r>
        <w:rPr>
          <w:b w:val="0"/>
        </w:rPr>
        <w:t>PPS Number:  ___________________</w:t>
      </w:r>
      <w:r w:rsidR="00D35ADB">
        <w:rPr>
          <w:b w:val="0"/>
        </w:rPr>
        <w:t>_____________________________</w:t>
      </w:r>
      <w:r>
        <w:rPr>
          <w:b w:val="0"/>
        </w:rPr>
        <w:t>_______________</w:t>
      </w:r>
    </w:p>
    <w:p w:rsidR="00F24D95" w:rsidRDefault="00F24D95" w:rsidP="00F24D95">
      <w:pPr>
        <w:jc w:val="both"/>
        <w:rPr>
          <w:bCs/>
        </w:rPr>
      </w:pPr>
    </w:p>
    <w:p w:rsidR="00F24D95" w:rsidRDefault="00F24D95" w:rsidP="00F24D95">
      <w:pPr>
        <w:jc w:val="both"/>
        <w:rPr>
          <w:bCs/>
        </w:rPr>
      </w:pPr>
      <w:r>
        <w:rPr>
          <w:bCs/>
        </w:rPr>
        <w:t>Tax District dealing with your tax affairs:  __</w:t>
      </w:r>
      <w:r w:rsidR="00D35ADB">
        <w:rPr>
          <w:bCs/>
        </w:rPr>
        <w:t>_____________________________</w:t>
      </w:r>
      <w:r>
        <w:rPr>
          <w:bCs/>
        </w:rPr>
        <w:t>_________</w:t>
      </w:r>
    </w:p>
    <w:p w:rsidR="00F24D95" w:rsidRDefault="00F24D95" w:rsidP="00F24D95">
      <w:pPr>
        <w:jc w:val="both"/>
        <w:rPr>
          <w:bCs/>
        </w:rPr>
      </w:pPr>
    </w:p>
    <w:p w:rsidR="00F24D95" w:rsidRDefault="00F24D95" w:rsidP="00F24D95">
      <w:pPr>
        <w:jc w:val="both"/>
        <w:rPr>
          <w:bCs/>
        </w:rPr>
      </w:pPr>
      <w:r>
        <w:rPr>
          <w:bCs/>
        </w:rPr>
        <w:t>I hereby confirm that to the best of my knowledge my tax affairs are in order and I am registered for Local Property Tax</w:t>
      </w:r>
    </w:p>
    <w:p w:rsidR="00F24D95" w:rsidRDefault="00F24D95" w:rsidP="00F24D95">
      <w:pPr>
        <w:jc w:val="both"/>
        <w:rPr>
          <w:bCs/>
        </w:rPr>
      </w:pPr>
    </w:p>
    <w:p w:rsidR="00F24D95" w:rsidRDefault="00D35ADB" w:rsidP="00F24D95">
      <w:pPr>
        <w:jc w:val="both"/>
        <w:rPr>
          <w:bCs/>
        </w:rPr>
      </w:pPr>
      <w:r>
        <w:rPr>
          <w:bCs/>
        </w:rPr>
        <w:t>Signed: ___________________</w:t>
      </w:r>
      <w:r w:rsidR="00F24D95">
        <w:rPr>
          <w:bCs/>
        </w:rPr>
        <w:t>_______________     Date: ___________________________</w:t>
      </w:r>
    </w:p>
    <w:p w:rsidR="00F24D95" w:rsidRDefault="00F24D95" w:rsidP="00F24D95">
      <w:pPr>
        <w:jc w:val="both"/>
        <w:rPr>
          <w:bCs/>
        </w:rPr>
      </w:pPr>
    </w:p>
    <w:p w:rsidR="00F24D95" w:rsidRDefault="00F24D95" w:rsidP="00F24D95">
      <w:pPr>
        <w:ind w:left="720" w:hanging="720"/>
        <w:jc w:val="both"/>
        <w:rPr>
          <w:bCs/>
        </w:rPr>
      </w:pPr>
      <w:r>
        <w:rPr>
          <w:bCs/>
        </w:rPr>
        <w:t>*</w:t>
      </w:r>
      <w:r>
        <w:rPr>
          <w:bCs/>
        </w:rPr>
        <w:tab/>
        <w:t>In the case of persons paying income tax under PAYE, or those in receipt of social welfare payments, please quote your PPS Number;</w:t>
      </w:r>
    </w:p>
    <w:p w:rsidR="00F24D95" w:rsidRDefault="00F24D95" w:rsidP="00F24D95">
      <w:pPr>
        <w:ind w:left="720"/>
        <w:jc w:val="both"/>
        <w:rPr>
          <w:bCs/>
        </w:rPr>
      </w:pPr>
      <w:r>
        <w:rPr>
          <w:bCs/>
        </w:rPr>
        <w:t>In the case of self-employed persons please quote the number on your return of income.</w:t>
      </w:r>
    </w:p>
    <w:p w:rsidR="00F24D95" w:rsidRDefault="00F24D95" w:rsidP="00F24D95">
      <w:pPr>
        <w:ind w:firstLine="720"/>
        <w:jc w:val="both"/>
        <w:rPr>
          <w:bCs/>
        </w:rPr>
      </w:pPr>
    </w:p>
    <w:p w:rsidR="00F24D95" w:rsidRDefault="00F24D95" w:rsidP="00F24D95">
      <w:pPr>
        <w:jc w:val="both"/>
        <w:rPr>
          <w:bCs/>
        </w:rPr>
      </w:pPr>
      <w:r>
        <w:rPr>
          <w:bCs/>
        </w:rPr>
        <w:t xml:space="preserve">In the case of a grant application totalling €10,000 or more, applicants are required to produce a valid Tax Clearance Certificate.  The application form for a Tax Clearance Certificate is available from the Revenue Commissioner’s website, </w:t>
      </w:r>
      <w:hyperlink r:id="rId6" w:history="1">
        <w:r w:rsidRPr="001131CB">
          <w:rPr>
            <w:rStyle w:val="Hyperlink"/>
            <w:bCs/>
          </w:rPr>
          <w:t>www.revenue.ie</w:t>
        </w:r>
      </w:hyperlink>
      <w:r>
        <w:rPr>
          <w:bCs/>
        </w:rPr>
        <w:t>.  Alternatively applicants can request an application form from their local Revenue District</w:t>
      </w:r>
    </w:p>
    <w:p w:rsidR="00F24D95" w:rsidRDefault="00F24D95" w:rsidP="00F24D95">
      <w:pPr>
        <w:jc w:val="both"/>
        <w:rPr>
          <w:bCs/>
        </w:rPr>
      </w:pPr>
      <w:r>
        <w:rPr>
          <w:bCs/>
        </w:rPr>
        <w:t>______________________________________________________________________________</w:t>
      </w:r>
    </w:p>
    <w:p w:rsidR="00F24D95" w:rsidRDefault="00F24D95" w:rsidP="00F24D95">
      <w:pPr>
        <w:jc w:val="both"/>
        <w:rPr>
          <w:bCs/>
        </w:rPr>
      </w:pPr>
    </w:p>
    <w:p w:rsidR="00F24D95" w:rsidRDefault="00F24D95" w:rsidP="00F24D95">
      <w:pPr>
        <w:pStyle w:val="Heading3"/>
        <w:rPr>
          <w:bCs w:val="0"/>
        </w:rPr>
      </w:pPr>
      <w:r>
        <w:rPr>
          <w:bCs w:val="0"/>
        </w:rPr>
        <w:t>TO BE COMPLETED BY CONTRACTOR</w:t>
      </w:r>
    </w:p>
    <w:p w:rsidR="00F24D95" w:rsidRDefault="00F24D95" w:rsidP="00F24D95">
      <w:pPr>
        <w:jc w:val="both"/>
        <w:rPr>
          <w:bCs/>
        </w:rPr>
      </w:pPr>
    </w:p>
    <w:p w:rsidR="00F24D95" w:rsidRDefault="00F24D95" w:rsidP="00F24D95">
      <w:pPr>
        <w:jc w:val="both"/>
        <w:rPr>
          <w:bCs/>
        </w:rPr>
      </w:pPr>
      <w:r>
        <w:rPr>
          <w:b/>
        </w:rPr>
        <w:t>Name of Contractor</w:t>
      </w:r>
      <w:r>
        <w:rPr>
          <w:bCs/>
        </w:rPr>
        <w:t>:  ________________</w:t>
      </w:r>
      <w:r w:rsidR="00D35ADB">
        <w:rPr>
          <w:bCs/>
        </w:rPr>
        <w:t>_____________________________</w:t>
      </w:r>
      <w:r>
        <w:rPr>
          <w:bCs/>
        </w:rPr>
        <w:t>___________</w:t>
      </w:r>
    </w:p>
    <w:p w:rsidR="00F24D95" w:rsidRDefault="00F24D95" w:rsidP="00F24D95">
      <w:pPr>
        <w:jc w:val="both"/>
        <w:rPr>
          <w:bCs/>
        </w:rPr>
      </w:pPr>
    </w:p>
    <w:p w:rsidR="00F24D95" w:rsidRDefault="00F24D95" w:rsidP="00F24D95">
      <w:pPr>
        <w:jc w:val="both"/>
        <w:rPr>
          <w:bCs/>
        </w:rPr>
      </w:pPr>
      <w:r>
        <w:rPr>
          <w:bCs/>
        </w:rPr>
        <w:t>Address:  _________</w:t>
      </w:r>
      <w:r w:rsidR="00D35ADB">
        <w:rPr>
          <w:bCs/>
        </w:rPr>
        <w:t>_____________________________</w:t>
      </w:r>
      <w:r>
        <w:rPr>
          <w:bCs/>
        </w:rPr>
        <w:t>____________________________</w:t>
      </w:r>
    </w:p>
    <w:p w:rsidR="00F24D95" w:rsidRDefault="00F24D95" w:rsidP="00F24D95">
      <w:pPr>
        <w:jc w:val="both"/>
        <w:rPr>
          <w:bCs/>
        </w:rPr>
      </w:pPr>
    </w:p>
    <w:p w:rsidR="00F24D95" w:rsidRDefault="00F24D95" w:rsidP="00F24D95">
      <w:pPr>
        <w:jc w:val="both"/>
        <w:rPr>
          <w:bCs/>
        </w:rPr>
      </w:pPr>
      <w:r>
        <w:rPr>
          <w:bCs/>
        </w:rPr>
        <w:t>__________</w:t>
      </w:r>
      <w:r w:rsidR="00D35ADB">
        <w:rPr>
          <w:bCs/>
        </w:rPr>
        <w:t>_____________________________</w:t>
      </w:r>
      <w:r>
        <w:rPr>
          <w:bCs/>
        </w:rPr>
        <w:t>____________________________________</w:t>
      </w:r>
    </w:p>
    <w:p w:rsidR="00F24D95" w:rsidRDefault="00F24D95" w:rsidP="00F24D95">
      <w:pPr>
        <w:jc w:val="both"/>
        <w:rPr>
          <w:bCs/>
        </w:rPr>
      </w:pPr>
    </w:p>
    <w:p w:rsidR="00F24D95" w:rsidRDefault="00D35ADB" w:rsidP="00F24D95">
      <w:pPr>
        <w:jc w:val="both"/>
        <w:rPr>
          <w:bCs/>
        </w:rPr>
      </w:pPr>
      <w:r>
        <w:rPr>
          <w:bCs/>
        </w:rPr>
        <w:t>Tel: ___________________</w:t>
      </w:r>
      <w:r w:rsidR="00F24D95">
        <w:rPr>
          <w:bCs/>
        </w:rPr>
        <w:t xml:space="preserve">______  </w:t>
      </w:r>
    </w:p>
    <w:p w:rsidR="00F24D95" w:rsidRDefault="00F24D95" w:rsidP="00F24D95">
      <w:pPr>
        <w:jc w:val="both"/>
        <w:rPr>
          <w:bCs/>
        </w:rPr>
      </w:pPr>
    </w:p>
    <w:p w:rsidR="00F24D95" w:rsidRDefault="00F24D95" w:rsidP="00F24D95">
      <w:pPr>
        <w:jc w:val="both"/>
        <w:rPr>
          <w:bCs/>
        </w:rPr>
      </w:pPr>
    </w:p>
    <w:p w:rsidR="00F24D95" w:rsidRDefault="00F24D95" w:rsidP="00F24D95">
      <w:pPr>
        <w:jc w:val="both"/>
        <w:rPr>
          <w:bCs/>
        </w:rPr>
      </w:pPr>
      <w:r>
        <w:rPr>
          <w:bCs/>
        </w:rPr>
        <w:t>Tax District dealing with yo</w:t>
      </w:r>
      <w:r w:rsidR="00D35ADB">
        <w:rPr>
          <w:bCs/>
        </w:rPr>
        <w:t>ur tax affairs:  _____________</w:t>
      </w:r>
      <w:r>
        <w:rPr>
          <w:bCs/>
        </w:rPr>
        <w:t>____________________</w:t>
      </w:r>
    </w:p>
    <w:p w:rsidR="00F24D95" w:rsidRDefault="00F24D95" w:rsidP="00F24D95">
      <w:pPr>
        <w:jc w:val="both"/>
        <w:rPr>
          <w:bCs/>
        </w:rPr>
      </w:pPr>
    </w:p>
    <w:p w:rsidR="00F24D95" w:rsidRDefault="00F24D95" w:rsidP="00F24D95">
      <w:pPr>
        <w:jc w:val="both"/>
        <w:rPr>
          <w:bCs/>
        </w:rPr>
      </w:pPr>
      <w:r>
        <w:rPr>
          <w:bCs/>
        </w:rPr>
        <w:t>C2 No:/</w:t>
      </w:r>
      <w:r w:rsidR="00D35ADB">
        <w:rPr>
          <w:bCs/>
        </w:rPr>
        <w:t>Tax Clearance No: ____________</w:t>
      </w:r>
      <w:r>
        <w:rPr>
          <w:bCs/>
        </w:rPr>
        <w:t>__   Expiry Date: __________________________</w:t>
      </w:r>
    </w:p>
    <w:p w:rsidR="00F24D95" w:rsidRDefault="00F24D95" w:rsidP="00F24D95">
      <w:pPr>
        <w:jc w:val="both"/>
        <w:rPr>
          <w:bCs/>
        </w:rPr>
      </w:pPr>
    </w:p>
    <w:p w:rsidR="00F24D95" w:rsidRDefault="00F24D95" w:rsidP="00F24D95">
      <w:pPr>
        <w:pStyle w:val="Heading3"/>
        <w:rPr>
          <w:bCs w:val="0"/>
        </w:rPr>
      </w:pPr>
    </w:p>
    <w:p w:rsidR="00F24D95" w:rsidRDefault="00F24D95" w:rsidP="00F24D95">
      <w:pPr>
        <w:pStyle w:val="Heading3"/>
        <w:rPr>
          <w:bCs w:val="0"/>
        </w:rPr>
      </w:pPr>
    </w:p>
    <w:p w:rsidR="00F24D95" w:rsidRDefault="00F24D95" w:rsidP="00F24D95">
      <w:pPr>
        <w:pStyle w:val="Heading3"/>
        <w:rPr>
          <w:bCs w:val="0"/>
        </w:rPr>
      </w:pPr>
      <w:r>
        <w:rPr>
          <w:bCs w:val="0"/>
        </w:rPr>
        <w:t>TO BE COMPLETED BY CONTRACTOR</w:t>
      </w:r>
    </w:p>
    <w:p w:rsidR="00F24D95" w:rsidRDefault="00F24D95" w:rsidP="00F24D95">
      <w:pPr>
        <w:jc w:val="both"/>
        <w:rPr>
          <w:bCs/>
        </w:rPr>
      </w:pPr>
    </w:p>
    <w:p w:rsidR="00F24D95" w:rsidRDefault="00F24D95" w:rsidP="00F24D95">
      <w:pPr>
        <w:jc w:val="both"/>
        <w:rPr>
          <w:bCs/>
        </w:rPr>
      </w:pPr>
      <w:r>
        <w:rPr>
          <w:b/>
        </w:rPr>
        <w:t>Name of Contractor</w:t>
      </w:r>
      <w:r>
        <w:rPr>
          <w:bCs/>
        </w:rPr>
        <w:t>:  ____________</w:t>
      </w:r>
      <w:r w:rsidR="00D35ADB">
        <w:rPr>
          <w:bCs/>
        </w:rPr>
        <w:t>_____________________________</w:t>
      </w:r>
      <w:r>
        <w:rPr>
          <w:bCs/>
        </w:rPr>
        <w:t>_______________</w:t>
      </w:r>
    </w:p>
    <w:p w:rsidR="00F24D95" w:rsidRDefault="00F24D95" w:rsidP="00F24D95">
      <w:pPr>
        <w:jc w:val="both"/>
        <w:rPr>
          <w:bCs/>
        </w:rPr>
      </w:pPr>
    </w:p>
    <w:p w:rsidR="00F24D95" w:rsidRDefault="00F24D95" w:rsidP="00F24D95">
      <w:pPr>
        <w:jc w:val="both"/>
        <w:rPr>
          <w:bCs/>
        </w:rPr>
      </w:pPr>
      <w:r>
        <w:rPr>
          <w:bCs/>
        </w:rPr>
        <w:t>Address:  _______________________________</w:t>
      </w:r>
      <w:r w:rsidR="00D35ADB">
        <w:rPr>
          <w:bCs/>
        </w:rPr>
        <w:t>________</w:t>
      </w:r>
      <w:r>
        <w:rPr>
          <w:bCs/>
        </w:rPr>
        <w:t>____________________________________</w:t>
      </w:r>
    </w:p>
    <w:p w:rsidR="00F24D95" w:rsidRDefault="00F24D95" w:rsidP="00F24D95">
      <w:pPr>
        <w:jc w:val="both"/>
        <w:rPr>
          <w:bCs/>
        </w:rPr>
      </w:pPr>
    </w:p>
    <w:p w:rsidR="00F24D95" w:rsidRDefault="00F24D95" w:rsidP="00F24D95">
      <w:pPr>
        <w:jc w:val="both"/>
        <w:rPr>
          <w:bCs/>
        </w:rPr>
      </w:pPr>
      <w:r>
        <w:rPr>
          <w:bCs/>
        </w:rPr>
        <w:t>___________</w:t>
      </w:r>
      <w:r w:rsidR="00D35ADB">
        <w:rPr>
          <w:bCs/>
        </w:rPr>
        <w:t>_____________________________</w:t>
      </w:r>
      <w:r>
        <w:rPr>
          <w:bCs/>
        </w:rPr>
        <w:t xml:space="preserve">___________________________________               </w:t>
      </w:r>
    </w:p>
    <w:p w:rsidR="00F24D95" w:rsidRDefault="00F24D95" w:rsidP="00F24D95">
      <w:pPr>
        <w:jc w:val="both"/>
        <w:rPr>
          <w:bCs/>
        </w:rPr>
      </w:pPr>
    </w:p>
    <w:p w:rsidR="00F24D95" w:rsidRDefault="00F24D95" w:rsidP="00F24D95">
      <w:pPr>
        <w:jc w:val="both"/>
        <w:rPr>
          <w:bCs/>
        </w:rPr>
      </w:pPr>
      <w:r>
        <w:rPr>
          <w:bCs/>
        </w:rPr>
        <w:t>Tel: ___________________________</w:t>
      </w:r>
    </w:p>
    <w:p w:rsidR="00F24D95" w:rsidRDefault="00F24D95" w:rsidP="00F24D95">
      <w:pPr>
        <w:jc w:val="both"/>
        <w:rPr>
          <w:bCs/>
        </w:rPr>
      </w:pPr>
    </w:p>
    <w:p w:rsidR="00F24D95" w:rsidRDefault="00F24D95" w:rsidP="00F24D95">
      <w:pPr>
        <w:jc w:val="both"/>
        <w:rPr>
          <w:bCs/>
        </w:rPr>
      </w:pPr>
      <w:r>
        <w:rPr>
          <w:bCs/>
        </w:rPr>
        <w:t>Income Tax serial number:  _</w:t>
      </w:r>
      <w:r w:rsidR="00D35ADB">
        <w:rPr>
          <w:bCs/>
        </w:rPr>
        <w:t>_____________________________</w:t>
      </w:r>
      <w:r>
        <w:rPr>
          <w:bCs/>
        </w:rPr>
        <w:t>______________________</w:t>
      </w:r>
    </w:p>
    <w:p w:rsidR="00F24D95" w:rsidRDefault="00F24D95" w:rsidP="00F24D95">
      <w:pPr>
        <w:jc w:val="both"/>
        <w:rPr>
          <w:bCs/>
        </w:rPr>
      </w:pPr>
    </w:p>
    <w:p w:rsidR="00F24D95" w:rsidRDefault="00F24D95" w:rsidP="00F24D95">
      <w:pPr>
        <w:jc w:val="both"/>
        <w:rPr>
          <w:bCs/>
        </w:rPr>
      </w:pPr>
      <w:r>
        <w:rPr>
          <w:bCs/>
        </w:rPr>
        <w:t>Tax District dealing with your tax affairs:  _</w:t>
      </w:r>
      <w:r w:rsidR="00D35ADB">
        <w:rPr>
          <w:bCs/>
        </w:rPr>
        <w:t>_____________________________</w:t>
      </w:r>
      <w:r>
        <w:rPr>
          <w:bCs/>
        </w:rPr>
        <w:t>__________</w:t>
      </w:r>
    </w:p>
    <w:p w:rsidR="00F24D95" w:rsidRDefault="00F24D95" w:rsidP="00F24D95">
      <w:pPr>
        <w:jc w:val="both"/>
        <w:rPr>
          <w:bCs/>
        </w:rPr>
      </w:pPr>
    </w:p>
    <w:p w:rsidR="00F24D95" w:rsidRDefault="00F24D95" w:rsidP="00F24D95">
      <w:pPr>
        <w:jc w:val="both"/>
        <w:rPr>
          <w:bCs/>
        </w:rPr>
      </w:pPr>
      <w:r>
        <w:rPr>
          <w:bCs/>
        </w:rPr>
        <w:t>C2 No:</w:t>
      </w:r>
      <w:r w:rsidR="00D35ADB">
        <w:rPr>
          <w:bCs/>
        </w:rPr>
        <w:t>/Tax Clearance No:___________</w:t>
      </w:r>
      <w:r>
        <w:rPr>
          <w:bCs/>
        </w:rPr>
        <w:t>___   Expiry Date: ___________________________</w:t>
      </w:r>
    </w:p>
    <w:p w:rsidR="00F24D95" w:rsidRDefault="00F24D95" w:rsidP="00F24D95">
      <w:pPr>
        <w:jc w:val="center"/>
        <w:rPr>
          <w:bCs/>
        </w:rPr>
      </w:pPr>
    </w:p>
    <w:p w:rsidR="00F24D95" w:rsidRDefault="00F24D95" w:rsidP="00F24D95">
      <w:pPr>
        <w:jc w:val="center"/>
        <w:rPr>
          <w:b/>
          <w:bCs/>
          <w:sz w:val="28"/>
          <w:u w:val="single"/>
        </w:rPr>
      </w:pPr>
      <w:r>
        <w:rPr>
          <w:b/>
          <w:bCs/>
          <w:sz w:val="28"/>
          <w:u w:val="single"/>
        </w:rPr>
        <w:t>Conditions of Scheme</w:t>
      </w:r>
    </w:p>
    <w:p w:rsidR="00F24D95" w:rsidRDefault="00F24D95" w:rsidP="00F24D95"/>
    <w:p w:rsidR="00F24D95" w:rsidRDefault="00F24D95" w:rsidP="00F24D95">
      <w:pPr>
        <w:pStyle w:val="Heading1"/>
        <w:ind w:left="0"/>
        <w:rPr>
          <w:u w:val="none"/>
        </w:rPr>
      </w:pPr>
      <w:r>
        <w:rPr>
          <w:u w:val="none"/>
        </w:rPr>
        <w:t>Types of Housing</w:t>
      </w:r>
    </w:p>
    <w:p w:rsidR="00F24D95" w:rsidRDefault="00F24D95" w:rsidP="00F24D95"/>
    <w:p w:rsidR="00F24D95" w:rsidRDefault="00F24D95" w:rsidP="00F24D95">
      <w:r>
        <w:t>The Mobility Aids Grant Housing Scheme may be paid, where appropriate, in respect of works carried out to:</w:t>
      </w:r>
    </w:p>
    <w:p w:rsidR="00F24D95" w:rsidRDefault="00F24D95" w:rsidP="00F24D95"/>
    <w:p w:rsidR="00F24D95" w:rsidRDefault="00F24D95" w:rsidP="00F24D95">
      <w:r>
        <w:t>Owner Occupied housing</w:t>
      </w:r>
    </w:p>
    <w:p w:rsidR="00F24D95" w:rsidRDefault="00F24D95" w:rsidP="00F24D95">
      <w:r>
        <w:t>Houses being purchased from a local authority under the tenant purchase scheme</w:t>
      </w:r>
    </w:p>
    <w:p w:rsidR="00F24D95" w:rsidRDefault="00F24D95" w:rsidP="00F24D95">
      <w:r>
        <w:t>Private rented accommodation</w:t>
      </w:r>
    </w:p>
    <w:p w:rsidR="00F24D95" w:rsidRDefault="00F24D95" w:rsidP="00F24D95">
      <w:r>
        <w:t>Accommodation provided under the voluntary housing Capital Assistance and Rental Subsidy Schemes</w:t>
      </w:r>
    </w:p>
    <w:p w:rsidR="00F24D95" w:rsidRDefault="00F24D95" w:rsidP="00F24D95">
      <w:r>
        <w:t>Accommodation occupied by persons living in communal residences</w:t>
      </w:r>
    </w:p>
    <w:p w:rsidR="00F24D95" w:rsidRDefault="00F24D95" w:rsidP="00F24D95"/>
    <w:p w:rsidR="00F24D95" w:rsidRPr="002822AF" w:rsidRDefault="00F24D95" w:rsidP="00F24D95">
      <w:r>
        <w:t>Such provisional approval is subject to (i) the availability of funds (ii) completion of works to the Council’s satisfaction (iii) Compliance with Building Regulations and (iv) obtaining appropriate permission under the relevant planning legislation if required</w:t>
      </w:r>
    </w:p>
    <w:p w:rsidR="00F24D95" w:rsidRDefault="00F24D95" w:rsidP="00F24D95">
      <w:pPr>
        <w:pStyle w:val="Heading1"/>
        <w:ind w:left="0"/>
        <w:rPr>
          <w:u w:val="none"/>
        </w:rPr>
      </w:pPr>
    </w:p>
    <w:p w:rsidR="00F24D95" w:rsidRDefault="00F24D95" w:rsidP="00F24D95"/>
    <w:p w:rsidR="00F24D95" w:rsidRPr="00B158B7" w:rsidRDefault="00F24D95" w:rsidP="00F24D95"/>
    <w:p w:rsidR="00F24D95" w:rsidRDefault="00F24D95" w:rsidP="00F24D95">
      <w:pPr>
        <w:pStyle w:val="Heading1"/>
        <w:ind w:left="0"/>
        <w:rPr>
          <w:u w:val="none"/>
        </w:rPr>
      </w:pPr>
    </w:p>
    <w:p w:rsidR="00F24D95" w:rsidRDefault="00F24D95" w:rsidP="00F24D95">
      <w:pPr>
        <w:pStyle w:val="Heading1"/>
        <w:ind w:left="0"/>
        <w:rPr>
          <w:u w:val="none"/>
        </w:rPr>
      </w:pPr>
    </w:p>
    <w:p w:rsidR="00F24D95" w:rsidRPr="002043A8" w:rsidRDefault="00F24D95" w:rsidP="00F24D95"/>
    <w:p w:rsidR="00F24D95" w:rsidRDefault="00F24D95" w:rsidP="00F24D95">
      <w:pPr>
        <w:pStyle w:val="Heading1"/>
        <w:ind w:left="0"/>
        <w:rPr>
          <w:u w:val="none"/>
        </w:rPr>
      </w:pPr>
    </w:p>
    <w:p w:rsidR="00F24D95" w:rsidRDefault="00F24D95" w:rsidP="00F24D95">
      <w:pPr>
        <w:pStyle w:val="Heading1"/>
        <w:ind w:left="0"/>
      </w:pPr>
      <w:r>
        <w:rPr>
          <w:u w:val="none"/>
        </w:rPr>
        <w:t>1.</w:t>
      </w:r>
      <w:r>
        <w:rPr>
          <w:u w:val="none"/>
        </w:rPr>
        <w:tab/>
      </w:r>
      <w:r>
        <w:t>Purpose of Grant</w:t>
      </w:r>
    </w:p>
    <w:p w:rsidR="00F24D95" w:rsidRDefault="00F24D95" w:rsidP="00F24D95">
      <w:pPr>
        <w:pStyle w:val="BodyTextIndent"/>
        <w:ind w:left="0"/>
      </w:pPr>
    </w:p>
    <w:p w:rsidR="00F24D95" w:rsidRDefault="00F24D95" w:rsidP="00F24D95">
      <w:pPr>
        <w:pStyle w:val="BodyTextIndent"/>
        <w:ind w:left="0"/>
      </w:pPr>
      <w:r>
        <w:t xml:space="preserve"> The Mobility Aids Housing Grant is available to cover a basic suite of works to address mobility problems, primarily, but not exclusively, associated with ageing. The works grant aided under the scheme include:</w:t>
      </w:r>
    </w:p>
    <w:p w:rsidR="00F24D95" w:rsidRDefault="00F24D95" w:rsidP="00F24D95">
      <w:pPr>
        <w:pStyle w:val="BodyTextIndent"/>
        <w:ind w:left="0"/>
      </w:pPr>
    </w:p>
    <w:p w:rsidR="00F24D95" w:rsidRDefault="00F24D95" w:rsidP="00F24D95">
      <w:pPr>
        <w:pStyle w:val="BodyTextIndent"/>
        <w:numPr>
          <w:ilvl w:val="0"/>
          <w:numId w:val="3"/>
        </w:numPr>
        <w:tabs>
          <w:tab w:val="left" w:pos="1080"/>
        </w:tabs>
        <w:ind w:firstLine="0"/>
      </w:pPr>
      <w:r>
        <w:t>Grab-rails;</w:t>
      </w:r>
    </w:p>
    <w:p w:rsidR="00F24D95" w:rsidRDefault="00F24D95" w:rsidP="00F24D95">
      <w:pPr>
        <w:pStyle w:val="BodyTextIndent"/>
        <w:numPr>
          <w:ilvl w:val="0"/>
          <w:numId w:val="3"/>
        </w:numPr>
        <w:tabs>
          <w:tab w:val="left" w:pos="1080"/>
        </w:tabs>
        <w:ind w:firstLine="0"/>
      </w:pPr>
      <w:r>
        <w:lastRenderedPageBreak/>
        <w:t xml:space="preserve">Access ramps; </w:t>
      </w:r>
    </w:p>
    <w:p w:rsidR="00F24D95" w:rsidRDefault="00F24D95" w:rsidP="00F24D95">
      <w:pPr>
        <w:pStyle w:val="BodyTextIndent"/>
        <w:numPr>
          <w:ilvl w:val="0"/>
          <w:numId w:val="3"/>
        </w:numPr>
        <w:tabs>
          <w:tab w:val="left" w:pos="1080"/>
        </w:tabs>
        <w:ind w:firstLine="0"/>
      </w:pPr>
      <w:r>
        <w:t>Level access showers;</w:t>
      </w:r>
    </w:p>
    <w:p w:rsidR="00F24D95" w:rsidRDefault="00F24D95" w:rsidP="00F24D95">
      <w:pPr>
        <w:pStyle w:val="BodyTextIndent"/>
        <w:numPr>
          <w:ilvl w:val="0"/>
          <w:numId w:val="3"/>
        </w:numPr>
        <w:tabs>
          <w:tab w:val="left" w:pos="1080"/>
        </w:tabs>
        <w:ind w:firstLine="0"/>
      </w:pPr>
      <w:r>
        <w:t>Stair-lifts; and</w:t>
      </w:r>
    </w:p>
    <w:p w:rsidR="00F24D95" w:rsidRDefault="00F24D95" w:rsidP="00F24D95">
      <w:pPr>
        <w:pStyle w:val="BodyTextIndent"/>
        <w:tabs>
          <w:tab w:val="left" w:pos="720"/>
        </w:tabs>
        <w:ind w:left="1080" w:hanging="900"/>
      </w:pPr>
      <w:r>
        <w:tab/>
        <w:t>-</w:t>
      </w:r>
      <w:r>
        <w:tab/>
        <w:t>Other minor works deemed necessary to facilitate the mobility needs of a member of a household.</w:t>
      </w:r>
    </w:p>
    <w:p w:rsidR="00F24D95" w:rsidRDefault="00F24D95" w:rsidP="00F24D95">
      <w:pPr>
        <w:pStyle w:val="BodyTextIndent"/>
        <w:tabs>
          <w:tab w:val="left" w:pos="720"/>
        </w:tabs>
        <w:ind w:left="1080" w:hanging="900"/>
      </w:pPr>
    </w:p>
    <w:p w:rsidR="00F24D95" w:rsidRDefault="00F24D95" w:rsidP="00F24D95">
      <w:pPr>
        <w:pStyle w:val="BodyTextIndent"/>
        <w:tabs>
          <w:tab w:val="left" w:pos="720"/>
        </w:tabs>
        <w:ind w:left="1080" w:hanging="900"/>
      </w:pPr>
      <w:r>
        <w:tab/>
      </w:r>
      <w:r>
        <w:tab/>
        <w:t>To accept a grant application Wicklow County Council requires an Occupational Therapist report</w:t>
      </w:r>
    </w:p>
    <w:p w:rsidR="00F24D95" w:rsidRDefault="00F24D95" w:rsidP="00F24D95">
      <w:pPr>
        <w:pStyle w:val="BodyTextIndent"/>
        <w:tabs>
          <w:tab w:val="left" w:pos="720"/>
        </w:tabs>
        <w:ind w:left="1080" w:hanging="900"/>
      </w:pPr>
      <w:r>
        <w:tab/>
      </w:r>
      <w:r>
        <w:tab/>
        <w:t xml:space="preserve">for all work except for the conversion of an existing bathroom into walk-in shower facilities.  </w:t>
      </w:r>
    </w:p>
    <w:p w:rsidR="00F24D95" w:rsidRDefault="00F24D95" w:rsidP="00F24D95">
      <w:pPr>
        <w:pStyle w:val="BodyTextIndent"/>
        <w:tabs>
          <w:tab w:val="left" w:pos="720"/>
        </w:tabs>
        <w:ind w:left="1080" w:hanging="900"/>
      </w:pPr>
      <w:r>
        <w:tab/>
      </w:r>
      <w:r>
        <w:tab/>
        <w:t>In the case of bathroom conversions an Inspection may request a report after initial inspection</w:t>
      </w:r>
    </w:p>
    <w:p w:rsidR="00F24D95" w:rsidRDefault="00F24D95" w:rsidP="00F24D95">
      <w:pPr>
        <w:pStyle w:val="BodyTextIndent"/>
        <w:ind w:left="0"/>
        <w:rPr>
          <w:b/>
          <w:bCs/>
        </w:rPr>
      </w:pPr>
    </w:p>
    <w:p w:rsidR="00F24D95" w:rsidRDefault="00F24D95" w:rsidP="00F24D95">
      <w:pPr>
        <w:pStyle w:val="BodyTextIndent"/>
        <w:ind w:left="0"/>
        <w:rPr>
          <w:b/>
          <w:bCs/>
          <w:u w:val="single"/>
        </w:rPr>
      </w:pPr>
      <w:r>
        <w:rPr>
          <w:b/>
          <w:bCs/>
        </w:rPr>
        <w:t>2.</w:t>
      </w:r>
      <w:r>
        <w:rPr>
          <w:b/>
          <w:bCs/>
        </w:rPr>
        <w:tab/>
      </w:r>
      <w:r>
        <w:rPr>
          <w:b/>
          <w:bCs/>
          <w:u w:val="single"/>
        </w:rPr>
        <w:t>Level of Grant</w:t>
      </w:r>
    </w:p>
    <w:p w:rsidR="00F24D95" w:rsidRDefault="00F24D95" w:rsidP="00F24D95">
      <w:pPr>
        <w:jc w:val="both"/>
      </w:pPr>
    </w:p>
    <w:p w:rsidR="00F24D95" w:rsidRDefault="00F24D95" w:rsidP="00F24D95">
      <w:pPr>
        <w:jc w:val="both"/>
        <w:rPr>
          <w:b/>
        </w:rPr>
      </w:pPr>
      <w:r w:rsidRPr="00E02EDE">
        <w:rPr>
          <w:b/>
        </w:rPr>
        <w:t>The effective maximum grant is</w:t>
      </w:r>
      <w:r>
        <w:rPr>
          <w:b/>
        </w:rPr>
        <w:t xml:space="preserve"> </w:t>
      </w:r>
      <w:r>
        <w:t>€</w:t>
      </w:r>
      <w:r w:rsidRPr="00465336">
        <w:rPr>
          <w:b/>
        </w:rPr>
        <w:t>6,000, which may cover 100% of the cost of works</w:t>
      </w:r>
      <w:r>
        <w:t>.</w:t>
      </w:r>
      <w:r w:rsidRPr="00E02EDE">
        <w:rPr>
          <w:b/>
        </w:rPr>
        <w:t xml:space="preserve">  The grant is available to households whose gross annual household income does not exceed €30,000.</w:t>
      </w:r>
    </w:p>
    <w:p w:rsidR="00F24D95" w:rsidRDefault="00F24D95" w:rsidP="00F24D95">
      <w:pPr>
        <w:jc w:val="both"/>
        <w:rPr>
          <w:b/>
        </w:rPr>
      </w:pPr>
    </w:p>
    <w:p w:rsidR="00F24D95" w:rsidRDefault="00F24D95" w:rsidP="00F24D95">
      <w:pPr>
        <w:jc w:val="both"/>
        <w:rPr>
          <w:b/>
          <w:bCs/>
        </w:rPr>
      </w:pPr>
      <w:r>
        <w:rPr>
          <w:b/>
          <w:bCs/>
        </w:rPr>
        <w:t>3.</w:t>
      </w:r>
      <w:r>
        <w:rPr>
          <w:b/>
          <w:bCs/>
        </w:rPr>
        <w:tab/>
      </w:r>
      <w:r>
        <w:rPr>
          <w:b/>
          <w:bCs/>
          <w:u w:val="single"/>
        </w:rPr>
        <w:t>Household Income</w:t>
      </w:r>
    </w:p>
    <w:p w:rsidR="00F24D95" w:rsidRDefault="00F24D95" w:rsidP="00F24D95">
      <w:pPr>
        <w:pStyle w:val="BodyTextIndent"/>
        <w:ind w:left="0"/>
      </w:pPr>
    </w:p>
    <w:p w:rsidR="00F24D95" w:rsidRDefault="00F24D95" w:rsidP="00F24D95">
      <w:pPr>
        <w:pStyle w:val="BodyTextIndent"/>
        <w:ind w:left="0"/>
      </w:pPr>
      <w:r>
        <w:t>Household income is calculated as the annual gross income of all household members over 18 (or over 23 if in full time education) in the previous tax year</w:t>
      </w:r>
    </w:p>
    <w:p w:rsidR="00F24D95" w:rsidRDefault="00F24D95" w:rsidP="00F24D95">
      <w:pPr>
        <w:pStyle w:val="BodyTextIndent"/>
        <w:ind w:left="0"/>
      </w:pPr>
    </w:p>
    <w:p w:rsidR="00F24D95" w:rsidRDefault="00F24D95" w:rsidP="00F24D95">
      <w:pPr>
        <w:pStyle w:val="BodyTextIndent"/>
        <w:ind w:left="0"/>
      </w:pPr>
      <w:r>
        <w:t>In determining gross household income local authorities shall apply the following disregards:</w:t>
      </w:r>
    </w:p>
    <w:p w:rsidR="00F24D95" w:rsidRDefault="00F24D95" w:rsidP="00F24D95">
      <w:pPr>
        <w:pStyle w:val="BodyTextIndent"/>
        <w:ind w:left="0"/>
      </w:pPr>
    </w:p>
    <w:p w:rsidR="00F24D95" w:rsidRDefault="00F24D95" w:rsidP="00F24D95">
      <w:pPr>
        <w:pStyle w:val="BodyTextIndent"/>
        <w:numPr>
          <w:ilvl w:val="0"/>
          <w:numId w:val="3"/>
        </w:numPr>
        <w:rPr>
          <w:szCs w:val="16"/>
          <w:lang w:val="en-US"/>
        </w:rPr>
      </w:pPr>
      <w:r>
        <w:rPr>
          <w:lang w:val="en-US"/>
        </w:rPr>
        <w:t>Domiciliary Care Allowance;</w:t>
      </w:r>
    </w:p>
    <w:p w:rsidR="00F24D95" w:rsidRDefault="00F24D95" w:rsidP="00F24D95">
      <w:pPr>
        <w:pStyle w:val="BodyTextIndent"/>
        <w:numPr>
          <w:ilvl w:val="0"/>
          <w:numId w:val="3"/>
        </w:numPr>
      </w:pPr>
      <w:r>
        <w:rPr>
          <w:szCs w:val="16"/>
          <w:lang w:val="en-US"/>
        </w:rPr>
        <w:t>Respite Care Grant;</w:t>
      </w:r>
    </w:p>
    <w:p w:rsidR="00F24D95" w:rsidRDefault="00F24D95" w:rsidP="00F24D95">
      <w:pPr>
        <w:pStyle w:val="BodyTextIndent"/>
        <w:numPr>
          <w:ilvl w:val="0"/>
          <w:numId w:val="3"/>
        </w:numPr>
      </w:pPr>
      <w:r>
        <w:rPr>
          <w:lang w:val="en-US"/>
        </w:rPr>
        <w:t>Carer’s Benefit / Allowance (where the Carer’s payment is made in respect of the person for whom the application for grant aid is sought).</w:t>
      </w:r>
      <w:r>
        <w:t xml:space="preserve">  </w:t>
      </w:r>
    </w:p>
    <w:p w:rsidR="00F24D95" w:rsidRDefault="00F24D95" w:rsidP="00F24D95">
      <w:pPr>
        <w:pStyle w:val="BodyTextIndent"/>
        <w:numPr>
          <w:ilvl w:val="0"/>
          <w:numId w:val="3"/>
        </w:numPr>
      </w:pPr>
      <w:r>
        <w:t>€5,000 for each member of the household aged up to age 18 years</w:t>
      </w:r>
    </w:p>
    <w:p w:rsidR="00F24D95" w:rsidRDefault="00F24D95" w:rsidP="00F24D95">
      <w:pPr>
        <w:pStyle w:val="BodyTextIndent"/>
        <w:numPr>
          <w:ilvl w:val="0"/>
          <w:numId w:val="3"/>
        </w:numPr>
      </w:pPr>
      <w:r>
        <w:t>€5,000 for each member of the household aged between 18 and 23 years and in full time education of engaged in a FAS apprenticeship</w:t>
      </w:r>
    </w:p>
    <w:p w:rsidR="00F24D95" w:rsidRDefault="00F24D95" w:rsidP="00F24D95">
      <w:pPr>
        <w:pStyle w:val="BodyTextIndent"/>
        <w:numPr>
          <w:ilvl w:val="0"/>
          <w:numId w:val="3"/>
        </w:numPr>
      </w:pPr>
      <w:r>
        <w:t>€5,000 where the person from whom the application for grant aid is sought, is being cared for by a relative on a full-time basis</w:t>
      </w:r>
    </w:p>
    <w:p w:rsidR="00F24D95" w:rsidRDefault="00F24D95" w:rsidP="00F24D95">
      <w:pPr>
        <w:pStyle w:val="BodyTextIndent"/>
        <w:numPr>
          <w:ilvl w:val="0"/>
          <w:numId w:val="3"/>
        </w:numPr>
      </w:pPr>
      <w:r>
        <w:t>Child Benefit</w:t>
      </w:r>
    </w:p>
    <w:p w:rsidR="00F24D95" w:rsidRDefault="00F24D95" w:rsidP="00F24D95">
      <w:pPr>
        <w:pStyle w:val="BodyTextIndent"/>
        <w:numPr>
          <w:ilvl w:val="0"/>
          <w:numId w:val="3"/>
        </w:numPr>
      </w:pPr>
      <w:r>
        <w:t>Early Childcare Supplement</w:t>
      </w:r>
    </w:p>
    <w:p w:rsidR="00F24D95" w:rsidRDefault="00F24D95" w:rsidP="00F24D95">
      <w:pPr>
        <w:pStyle w:val="BodyTextIndent"/>
        <w:numPr>
          <w:ilvl w:val="0"/>
          <w:numId w:val="3"/>
        </w:numPr>
      </w:pPr>
      <w:r>
        <w:t>Family Income Supplement</w:t>
      </w:r>
    </w:p>
    <w:p w:rsidR="00F24D95" w:rsidRDefault="00F24D95" w:rsidP="00F24D95">
      <w:pPr>
        <w:pStyle w:val="BodyTextIndent"/>
        <w:ind w:left="0"/>
      </w:pPr>
      <w:r>
        <w:tab/>
      </w:r>
    </w:p>
    <w:p w:rsidR="00F24D95" w:rsidRDefault="00F24D95" w:rsidP="00F24D95">
      <w:pPr>
        <w:pStyle w:val="BodyTextIndent"/>
        <w:ind w:left="0"/>
        <w:rPr>
          <w:b/>
          <w:bCs/>
          <w:u w:val="single"/>
        </w:rPr>
      </w:pPr>
      <w:r>
        <w:rPr>
          <w:b/>
          <w:bCs/>
        </w:rPr>
        <w:t>4.</w:t>
      </w:r>
      <w:r>
        <w:rPr>
          <w:b/>
          <w:bCs/>
        </w:rPr>
        <w:tab/>
      </w:r>
      <w:r>
        <w:rPr>
          <w:b/>
          <w:bCs/>
          <w:u w:val="single"/>
        </w:rPr>
        <w:t>Evidence of household income</w:t>
      </w:r>
    </w:p>
    <w:p w:rsidR="00F24D95" w:rsidRDefault="00F24D95" w:rsidP="00F24D95">
      <w:pPr>
        <w:pStyle w:val="BodyTextIndent"/>
        <w:ind w:left="0"/>
      </w:pPr>
    </w:p>
    <w:p w:rsidR="00F24D95" w:rsidRDefault="00F24D95" w:rsidP="00F24D95">
      <w:pPr>
        <w:pStyle w:val="BodyTextIndent"/>
        <w:ind w:left="0"/>
      </w:pPr>
      <w:r>
        <w:t>The following evidence of income must be included with all applications:</w:t>
      </w:r>
    </w:p>
    <w:p w:rsidR="00F24D95" w:rsidRDefault="00F24D95" w:rsidP="00F24D95">
      <w:pPr>
        <w:pStyle w:val="BodyTextIndent"/>
      </w:pPr>
    </w:p>
    <w:p w:rsidR="00F24D95" w:rsidRDefault="00F24D95" w:rsidP="00F24D95">
      <w:pPr>
        <w:pStyle w:val="BodyTextIndent"/>
        <w:numPr>
          <w:ilvl w:val="0"/>
          <w:numId w:val="1"/>
        </w:numPr>
      </w:pPr>
      <w:r>
        <w:t>In the case of PAYE workers, P60 and P21 or Balancing Statement for the previous tax year;</w:t>
      </w:r>
    </w:p>
    <w:p w:rsidR="00F24D95" w:rsidRDefault="00F24D95" w:rsidP="00F24D95">
      <w:pPr>
        <w:pStyle w:val="BodyTextIndent"/>
        <w:ind w:left="540"/>
      </w:pPr>
    </w:p>
    <w:p w:rsidR="00F24D95" w:rsidRDefault="00F24D95" w:rsidP="00F24D95">
      <w:pPr>
        <w:pStyle w:val="BodyTextIndent"/>
        <w:numPr>
          <w:ilvl w:val="0"/>
          <w:numId w:val="1"/>
        </w:numPr>
      </w:pPr>
      <w:r>
        <w:t>In the case of self-employed or farmers, Current Notice of Income Tax Assessment form, together with a copy of audited accounts for the previous tax year;</w:t>
      </w:r>
    </w:p>
    <w:p w:rsidR="00F24D95" w:rsidRDefault="00F24D95" w:rsidP="00F24D95">
      <w:pPr>
        <w:pStyle w:val="BodyTextIndent"/>
        <w:ind w:left="0"/>
      </w:pPr>
    </w:p>
    <w:p w:rsidR="00F24D95" w:rsidRDefault="00F24D95" w:rsidP="00F24D95">
      <w:pPr>
        <w:pStyle w:val="BodyTextIndent"/>
        <w:numPr>
          <w:ilvl w:val="0"/>
          <w:numId w:val="1"/>
        </w:numPr>
      </w:pPr>
      <w:r>
        <w:lastRenderedPageBreak/>
        <w:t xml:space="preserve">In the case of social welfare recipients, a statement from Social Welfare stating weekly/annual payments.  </w:t>
      </w:r>
    </w:p>
    <w:p w:rsidR="00F24D95" w:rsidRDefault="00F24D95" w:rsidP="00F24D95">
      <w:pPr>
        <w:pStyle w:val="BodyTextIndent"/>
        <w:ind w:left="0"/>
      </w:pPr>
    </w:p>
    <w:p w:rsidR="00F24D95" w:rsidRDefault="00F24D95" w:rsidP="00F24D95">
      <w:pPr>
        <w:pStyle w:val="BodyTextIndent"/>
        <w:numPr>
          <w:ilvl w:val="0"/>
          <w:numId w:val="1"/>
        </w:numPr>
      </w:pPr>
      <w:r>
        <w:t>In the case of State Pensioners a receipt from the Post Office will suffice or P21 Balancing Statement.  If you are in receipt of a private pension proof will be required</w:t>
      </w:r>
    </w:p>
    <w:p w:rsidR="00F24D95" w:rsidRDefault="00F24D95" w:rsidP="00F24D95">
      <w:pPr>
        <w:pStyle w:val="BodyTextIndent"/>
        <w:ind w:left="0"/>
      </w:pPr>
    </w:p>
    <w:p w:rsidR="00F24D95" w:rsidRDefault="00F24D95" w:rsidP="00F24D95">
      <w:pPr>
        <w:pStyle w:val="BodyTextIndent"/>
        <w:numPr>
          <w:ilvl w:val="0"/>
          <w:numId w:val="1"/>
        </w:numPr>
      </w:pPr>
      <w:r>
        <w:t>In the case of earning from savings and investments, a certificate of interest or a dividend certificate</w:t>
      </w:r>
    </w:p>
    <w:p w:rsidR="00F24D95" w:rsidRDefault="00F24D95" w:rsidP="00F24D95">
      <w:pPr>
        <w:jc w:val="both"/>
        <w:rPr>
          <w:rFonts w:ascii="Arial" w:hAnsi="Arial" w:cs="Arial"/>
        </w:rPr>
      </w:pPr>
    </w:p>
    <w:p w:rsidR="00F24D95" w:rsidRDefault="00F24D95" w:rsidP="00F24D95">
      <w:pPr>
        <w:jc w:val="both"/>
        <w:rPr>
          <w:b/>
          <w:bCs/>
        </w:rPr>
      </w:pPr>
      <w:r>
        <w:rPr>
          <w:b/>
          <w:bCs/>
        </w:rPr>
        <w:t>5.</w:t>
      </w:r>
      <w:r>
        <w:rPr>
          <w:b/>
          <w:bCs/>
        </w:rPr>
        <w:tab/>
      </w:r>
      <w:r>
        <w:rPr>
          <w:b/>
          <w:bCs/>
          <w:u w:val="single"/>
        </w:rPr>
        <w:t>Tax Requirements</w:t>
      </w:r>
    </w:p>
    <w:p w:rsidR="00F24D95" w:rsidRDefault="00F24D95" w:rsidP="00F24D95">
      <w:pPr>
        <w:jc w:val="both"/>
      </w:pPr>
    </w:p>
    <w:p w:rsidR="00F24D95" w:rsidRDefault="00F24D95" w:rsidP="00F24D95">
      <w:pPr>
        <w:jc w:val="both"/>
        <w:rPr>
          <w:b/>
          <w:bCs/>
        </w:rPr>
      </w:pPr>
      <w:r>
        <w:t>In the case of contractors engaging in work for the Mobility Aid Grant Scheme a current Tax Clearance Certificate or a C2 Card issued by the Revenue Commissioners must be submitted with the estimate for the required works</w:t>
      </w:r>
    </w:p>
    <w:p w:rsidR="00F24D95" w:rsidRDefault="00F24D95" w:rsidP="00F24D95">
      <w:pPr>
        <w:jc w:val="both"/>
      </w:pPr>
    </w:p>
    <w:p w:rsidR="00F24D95" w:rsidRDefault="00F24D95" w:rsidP="00F24D95">
      <w:pPr>
        <w:pStyle w:val="Heading6"/>
        <w:jc w:val="left"/>
        <w:rPr>
          <w:bCs w:val="0"/>
          <w:sz w:val="24"/>
        </w:rPr>
      </w:pPr>
      <w:r>
        <w:rPr>
          <w:bCs w:val="0"/>
          <w:sz w:val="24"/>
          <w:u w:val="none"/>
        </w:rPr>
        <w:t>6.</w:t>
      </w:r>
      <w:r>
        <w:rPr>
          <w:bCs w:val="0"/>
          <w:sz w:val="24"/>
          <w:u w:val="none"/>
        </w:rPr>
        <w:tab/>
      </w:r>
      <w:r>
        <w:rPr>
          <w:bCs w:val="0"/>
          <w:sz w:val="24"/>
        </w:rPr>
        <w:t>Appeals Procedure</w:t>
      </w:r>
    </w:p>
    <w:p w:rsidR="00F24D95" w:rsidRDefault="00F24D95" w:rsidP="00F24D95">
      <w:pPr>
        <w:jc w:val="both"/>
        <w:rPr>
          <w:b/>
        </w:rPr>
      </w:pPr>
    </w:p>
    <w:p w:rsidR="00F24D95" w:rsidRDefault="00F24D95" w:rsidP="00F24D95">
      <w:pPr>
        <w:jc w:val="both"/>
      </w:pPr>
      <w:r>
        <w:t xml:space="preserve">In processing applications under the Mobility Aids Housing Grant Scheme the authority recognises that some applicants may be dissatisfied with the authority’s decision.  The authority will give every applicant an appeal mechanism, which will allow him or her to have the decision in his or her case reconsidered by another official. </w:t>
      </w:r>
    </w:p>
    <w:p w:rsidR="00F24D95" w:rsidRDefault="00F24D95" w:rsidP="00F24D95">
      <w:pPr>
        <w:jc w:val="both"/>
      </w:pPr>
    </w:p>
    <w:p w:rsidR="00F24D95" w:rsidRDefault="00F24D95" w:rsidP="00F24D95">
      <w:pPr>
        <w:jc w:val="both"/>
        <w:rPr>
          <w:rFonts w:cs="Arial"/>
        </w:rPr>
      </w:pPr>
      <w:r>
        <w:rPr>
          <w:rFonts w:cs="Arial"/>
        </w:rPr>
        <w:t>The following procedure shall apply to each appeal:</w:t>
      </w:r>
    </w:p>
    <w:p w:rsidR="00F24D95" w:rsidRDefault="00F24D95" w:rsidP="00F24D95">
      <w:pPr>
        <w:pStyle w:val="BodyText"/>
        <w:rPr>
          <w:rFonts w:cs="Arial"/>
          <w:b w:val="0"/>
        </w:rPr>
      </w:pPr>
    </w:p>
    <w:p w:rsidR="00F24D95" w:rsidRDefault="00F24D95" w:rsidP="00F24D95">
      <w:pPr>
        <w:pStyle w:val="Heading1"/>
        <w:ind w:left="0"/>
        <w:rPr>
          <w:rFonts w:ascii="Arial" w:hAnsi="Arial" w:cs="Arial"/>
          <w:u w:val="none"/>
        </w:rPr>
      </w:pPr>
      <w:r>
        <w:rPr>
          <w:rFonts w:cs="Arial"/>
          <w:b w:val="0"/>
          <w:u w:val="none"/>
        </w:rPr>
        <w:t xml:space="preserve">Applicants are invited to submit a written appeal on any decision notified to them by the local authority on their application within 3 weeks of the date of the decision stating the reasons for the appeal.  The appeal will be considered and adjudicated upon within 4 weeks of receipt.  </w:t>
      </w:r>
      <w:r>
        <w:rPr>
          <w:b w:val="0"/>
          <w:bCs w:val="0"/>
          <w:u w:val="none"/>
        </w:rPr>
        <w:t>A decision on an appeal will be notified to each applicant within 2 weeks of the decision being made.</w:t>
      </w:r>
    </w:p>
    <w:p w:rsidR="00F24D95" w:rsidRDefault="00F24D95" w:rsidP="00F24D95"/>
    <w:p w:rsidR="00F24D95" w:rsidRDefault="00F24D95" w:rsidP="00F24D95"/>
    <w:p w:rsidR="00F24D95" w:rsidRDefault="00F24D95" w:rsidP="00F24D95"/>
    <w:p w:rsidR="00F24D95" w:rsidRDefault="00F24D95" w:rsidP="00F24D95"/>
    <w:p w:rsidR="00F24D95" w:rsidRDefault="00F24D95" w:rsidP="00F24D95">
      <w:pPr>
        <w:pStyle w:val="Header"/>
        <w:tabs>
          <w:tab w:val="clear" w:pos="4153"/>
          <w:tab w:val="clear" w:pos="8306"/>
        </w:tabs>
        <w:jc w:val="center"/>
        <w:rPr>
          <w:rFonts w:ascii="Arial Narrow" w:hAnsi="Arial Narrow" w:cs="Arial"/>
          <w:b/>
          <w:sz w:val="144"/>
          <w:szCs w:val="144"/>
        </w:rPr>
      </w:pPr>
    </w:p>
    <w:p w:rsidR="00F24D95" w:rsidRDefault="00F24D95" w:rsidP="00F24D95">
      <w:pPr>
        <w:pStyle w:val="Header"/>
        <w:tabs>
          <w:tab w:val="clear" w:pos="4153"/>
          <w:tab w:val="clear" w:pos="8306"/>
        </w:tabs>
        <w:jc w:val="center"/>
        <w:rPr>
          <w:rFonts w:ascii="Arial Narrow" w:hAnsi="Arial Narrow" w:cs="Arial"/>
          <w:b/>
          <w:sz w:val="144"/>
          <w:szCs w:val="144"/>
        </w:rPr>
      </w:pPr>
    </w:p>
    <w:p w:rsidR="00F24D95" w:rsidRPr="00FF35C2" w:rsidRDefault="00F24D95" w:rsidP="00F24D95">
      <w:pPr>
        <w:pStyle w:val="Header"/>
        <w:tabs>
          <w:tab w:val="clear" w:pos="4153"/>
          <w:tab w:val="clear" w:pos="8306"/>
        </w:tabs>
        <w:jc w:val="center"/>
        <w:rPr>
          <w:rFonts w:ascii="Arial Narrow" w:hAnsi="Arial Narrow" w:cs="Arial"/>
          <w:b/>
          <w:sz w:val="144"/>
          <w:szCs w:val="144"/>
        </w:rPr>
      </w:pPr>
      <w:r w:rsidRPr="00FF35C2">
        <w:rPr>
          <w:rFonts w:ascii="Arial Narrow" w:hAnsi="Arial Narrow" w:cs="Arial"/>
          <w:b/>
          <w:sz w:val="144"/>
          <w:szCs w:val="144"/>
        </w:rPr>
        <w:lastRenderedPageBreak/>
        <w:t>PLEASE KEEP</w:t>
      </w:r>
    </w:p>
    <w:p w:rsidR="00F24D95" w:rsidRDefault="00F24D95" w:rsidP="00F24D95">
      <w:pPr>
        <w:pStyle w:val="Header"/>
        <w:tabs>
          <w:tab w:val="clear" w:pos="4153"/>
          <w:tab w:val="clear" w:pos="8306"/>
        </w:tabs>
        <w:jc w:val="center"/>
        <w:rPr>
          <w:rFonts w:ascii="Arial Narrow" w:hAnsi="Arial Narrow" w:cs="Arial"/>
          <w:b/>
          <w:sz w:val="144"/>
          <w:szCs w:val="144"/>
        </w:rPr>
      </w:pPr>
      <w:r w:rsidRPr="00FF35C2">
        <w:rPr>
          <w:rFonts w:ascii="Arial Narrow" w:hAnsi="Arial Narrow" w:cs="Arial"/>
          <w:b/>
          <w:sz w:val="144"/>
          <w:szCs w:val="144"/>
        </w:rPr>
        <w:t xml:space="preserve"> AND </w:t>
      </w:r>
    </w:p>
    <w:p w:rsidR="00F24D95" w:rsidRPr="00FF35C2" w:rsidRDefault="00F24D95" w:rsidP="00F24D95">
      <w:pPr>
        <w:pStyle w:val="Header"/>
        <w:tabs>
          <w:tab w:val="clear" w:pos="4153"/>
          <w:tab w:val="clear" w:pos="8306"/>
        </w:tabs>
        <w:jc w:val="center"/>
        <w:rPr>
          <w:rFonts w:ascii="Arial Narrow" w:hAnsi="Arial Narrow" w:cs="Arial"/>
          <w:b/>
          <w:sz w:val="144"/>
          <w:szCs w:val="144"/>
        </w:rPr>
      </w:pPr>
      <w:r w:rsidRPr="00FF35C2">
        <w:rPr>
          <w:rFonts w:ascii="Arial Narrow" w:hAnsi="Arial Narrow" w:cs="Arial"/>
          <w:b/>
          <w:sz w:val="144"/>
          <w:szCs w:val="144"/>
        </w:rPr>
        <w:t xml:space="preserve">SHOW THIS </w:t>
      </w:r>
    </w:p>
    <w:p w:rsidR="00F24D95" w:rsidRPr="00FF35C2" w:rsidRDefault="00F24D95" w:rsidP="00F24D95">
      <w:pPr>
        <w:pStyle w:val="Header"/>
        <w:tabs>
          <w:tab w:val="clear" w:pos="4153"/>
          <w:tab w:val="clear" w:pos="8306"/>
        </w:tabs>
        <w:jc w:val="center"/>
        <w:rPr>
          <w:rFonts w:ascii="Arial Narrow" w:hAnsi="Arial Narrow" w:cs="Arial"/>
          <w:b/>
          <w:sz w:val="144"/>
          <w:szCs w:val="144"/>
        </w:rPr>
      </w:pPr>
      <w:r w:rsidRPr="00FF35C2">
        <w:rPr>
          <w:rFonts w:ascii="Arial Narrow" w:hAnsi="Arial Narrow" w:cs="Arial"/>
          <w:b/>
          <w:sz w:val="144"/>
          <w:szCs w:val="144"/>
        </w:rPr>
        <w:t xml:space="preserve">TO YOUR </w:t>
      </w:r>
    </w:p>
    <w:p w:rsidR="00F24D95" w:rsidRDefault="00F24D95" w:rsidP="00F24D95">
      <w:pPr>
        <w:pStyle w:val="Header"/>
        <w:tabs>
          <w:tab w:val="clear" w:pos="4153"/>
          <w:tab w:val="clear" w:pos="8306"/>
        </w:tabs>
        <w:jc w:val="center"/>
        <w:rPr>
          <w:rFonts w:ascii="Arial Narrow" w:hAnsi="Arial Narrow" w:cs="Arial"/>
          <w:b/>
          <w:sz w:val="144"/>
          <w:szCs w:val="144"/>
        </w:rPr>
      </w:pPr>
      <w:r w:rsidRPr="00FF35C2">
        <w:rPr>
          <w:rFonts w:ascii="Arial Narrow" w:hAnsi="Arial Narrow" w:cs="Arial"/>
          <w:b/>
          <w:sz w:val="144"/>
          <w:szCs w:val="144"/>
        </w:rPr>
        <w:t>CONTRACTOR</w:t>
      </w:r>
    </w:p>
    <w:p w:rsidR="00F24D95" w:rsidRPr="009E2C5D" w:rsidRDefault="00F24D95" w:rsidP="00F24D95">
      <w:pPr>
        <w:pStyle w:val="Heading1"/>
      </w:pPr>
      <w:r>
        <w:rPr>
          <w:rFonts w:ascii="Arial Narrow" w:hAnsi="Arial Narrow" w:cs="Arial"/>
          <w:b w:val="0"/>
          <w:sz w:val="144"/>
          <w:szCs w:val="144"/>
        </w:rPr>
        <w:br w:type="page"/>
      </w:r>
      <w:r w:rsidRPr="009E2C5D">
        <w:lastRenderedPageBreak/>
        <w:t>General Guidelines for Grant Aided Works</w:t>
      </w:r>
    </w:p>
    <w:p w:rsidR="00F24D95" w:rsidRPr="009E2C5D" w:rsidRDefault="00F24D95" w:rsidP="00F24D95">
      <w:pPr>
        <w:pStyle w:val="Heading1"/>
      </w:pPr>
      <w:r w:rsidRPr="009E2C5D">
        <w:t>Mobility Aids Grant Scheme.</w:t>
      </w:r>
    </w:p>
    <w:p w:rsidR="00F24D95" w:rsidRPr="009E2C5D" w:rsidRDefault="00F24D95" w:rsidP="00F24D95"/>
    <w:p w:rsidR="00F24D95" w:rsidRPr="009E2C5D" w:rsidRDefault="00F24D95" w:rsidP="00F24D95">
      <w:pPr>
        <w:rPr>
          <w:b/>
          <w:bCs/>
          <w:szCs w:val="32"/>
        </w:rPr>
      </w:pPr>
      <w:r w:rsidRPr="009E2C5D">
        <w:rPr>
          <w:b/>
          <w:bCs/>
          <w:szCs w:val="32"/>
        </w:rPr>
        <w:t xml:space="preserve">Please Note: </w:t>
      </w:r>
    </w:p>
    <w:p w:rsidR="00F24D95" w:rsidRPr="009E2C5D" w:rsidRDefault="00F24D95" w:rsidP="00F24D95">
      <w:pPr>
        <w:rPr>
          <w:b/>
          <w:bCs/>
          <w:szCs w:val="32"/>
        </w:rPr>
      </w:pPr>
      <w:r w:rsidRPr="009E2C5D">
        <w:rPr>
          <w:b/>
          <w:bCs/>
          <w:szCs w:val="32"/>
        </w:rPr>
        <w:t xml:space="preserve"> The following are general guidelines drawn up to help you with the specification of the works that you are planning to install at your home – they may not necessarily all apply to the scope of works that you require.</w:t>
      </w:r>
    </w:p>
    <w:p w:rsidR="00F24D95" w:rsidRPr="009E2C5D" w:rsidRDefault="00F24D95" w:rsidP="00F24D95">
      <w:pPr>
        <w:rPr>
          <w:b/>
          <w:bCs/>
          <w:szCs w:val="32"/>
        </w:rPr>
      </w:pPr>
      <w:r w:rsidRPr="009E2C5D">
        <w:rPr>
          <w:b/>
          <w:bCs/>
          <w:szCs w:val="32"/>
        </w:rPr>
        <w:t>All works should comply with the current edition of the Building Regulations. It is recommended that you seek the services of a Professional Occupational Therapist to ensure that your needs are fully met. Drawings (sketch) showing the proposed bathroom layout should be submitted with the application. You are advised to pass this information to your contractors when seeking quotations.</w:t>
      </w:r>
    </w:p>
    <w:p w:rsidR="00F24D95" w:rsidRPr="009E2C5D" w:rsidRDefault="00F24D95" w:rsidP="00F24D95"/>
    <w:p w:rsidR="00F24D95" w:rsidRPr="009E2C5D" w:rsidRDefault="00F24D95" w:rsidP="00F24D95">
      <w:pPr>
        <w:pStyle w:val="Footer"/>
        <w:tabs>
          <w:tab w:val="left" w:pos="720"/>
        </w:tabs>
      </w:pPr>
    </w:p>
    <w:p w:rsidR="00F24D95" w:rsidRPr="009E2C5D" w:rsidRDefault="00F24D95" w:rsidP="00F24D95">
      <w:pPr>
        <w:rPr>
          <w:b/>
          <w:bCs/>
          <w:i/>
          <w:iCs/>
          <w:sz w:val="32"/>
          <w:szCs w:val="32"/>
        </w:rPr>
      </w:pPr>
      <w:r w:rsidRPr="009E2C5D">
        <w:rPr>
          <w:b/>
          <w:bCs/>
          <w:sz w:val="32"/>
          <w:szCs w:val="28"/>
        </w:rPr>
        <w:t>Guidelines.</w:t>
      </w:r>
      <w:r w:rsidRPr="009E2C5D">
        <w:rPr>
          <w:b/>
          <w:bCs/>
          <w:i/>
          <w:iCs/>
          <w:sz w:val="32"/>
          <w:szCs w:val="32"/>
        </w:rPr>
        <w:t xml:space="preserve"> </w:t>
      </w:r>
    </w:p>
    <w:p w:rsidR="00F24D95" w:rsidRPr="009E2C5D" w:rsidRDefault="00F24D95" w:rsidP="00F24D95"/>
    <w:p w:rsidR="00F24D95" w:rsidRPr="009E2C5D" w:rsidRDefault="00F24D95" w:rsidP="00F24D95">
      <w:r w:rsidRPr="009E2C5D">
        <w:rPr>
          <w:b/>
          <w:bCs/>
          <w:sz w:val="28"/>
          <w:szCs w:val="28"/>
        </w:rPr>
        <w:t>Access</w:t>
      </w:r>
    </w:p>
    <w:p w:rsidR="00F24D95" w:rsidRPr="009E2C5D" w:rsidRDefault="00F24D95" w:rsidP="00F24D95">
      <w:r w:rsidRPr="009E2C5D">
        <w:t>A ramped or level approach to a house is essential for persons with impaired mobility.</w:t>
      </w:r>
    </w:p>
    <w:p w:rsidR="00F24D95" w:rsidRPr="009E2C5D" w:rsidRDefault="00F24D95" w:rsidP="00F24D95">
      <w:r w:rsidRPr="009E2C5D">
        <w:t>The approach to the main entrance from the site boundary and car parking space should have a minimum unobstructed width of 1200mm. The main entrance should have a clear opening inward width of 900mm. Max threshold height 15mm.</w:t>
      </w:r>
    </w:p>
    <w:p w:rsidR="00F24D95" w:rsidRPr="009E2C5D" w:rsidRDefault="00F24D95" w:rsidP="00F24D95">
      <w:pPr>
        <w:rPr>
          <w:b/>
          <w:bCs/>
          <w:sz w:val="28"/>
          <w:szCs w:val="28"/>
        </w:rPr>
      </w:pPr>
      <w:r w:rsidRPr="009E2C5D">
        <w:rPr>
          <w:b/>
          <w:bCs/>
          <w:sz w:val="28"/>
          <w:szCs w:val="28"/>
        </w:rPr>
        <w:t>Platform</w:t>
      </w:r>
    </w:p>
    <w:p w:rsidR="00F24D95" w:rsidRPr="009E2C5D" w:rsidRDefault="00F24D95" w:rsidP="00F24D95">
      <w:r w:rsidRPr="009E2C5D">
        <w:t>A level platform 1200mm X 1200mm must be provided at the head of any ramp in front of the entrance door.</w:t>
      </w:r>
    </w:p>
    <w:p w:rsidR="00F24D95" w:rsidRPr="009E2C5D" w:rsidRDefault="00F24D95" w:rsidP="00F24D95">
      <w:r w:rsidRPr="009E2C5D">
        <w:t xml:space="preserve">It must be level with the inside of the house. Drainage grates should be installed to remove surface water to </w:t>
      </w:r>
      <w:r w:rsidR="00F85692" w:rsidRPr="009E2C5D">
        <w:t>avoid ponding</w:t>
      </w:r>
      <w:r w:rsidRPr="009E2C5D">
        <w:t xml:space="preserve"> </w:t>
      </w:r>
      <w:r w:rsidR="00F85692" w:rsidRPr="009E2C5D">
        <w:t>at the</w:t>
      </w:r>
      <w:r w:rsidRPr="009E2C5D">
        <w:t xml:space="preserve"> entrance to the door.</w:t>
      </w:r>
    </w:p>
    <w:p w:rsidR="00F24D95" w:rsidRPr="009E2C5D" w:rsidRDefault="00F24D95" w:rsidP="00F24D95">
      <w:r w:rsidRPr="009E2C5D">
        <w:t>Door saddles are to be avoided.</w:t>
      </w:r>
    </w:p>
    <w:p w:rsidR="00F24D95" w:rsidRPr="009E2C5D" w:rsidRDefault="00F24D95" w:rsidP="00F24D95">
      <w:r w:rsidRPr="009E2C5D">
        <w:t>Tracks and PVC thresholds should be avoided but, where unavoidable, they should not interfere with the access or cause a trip hazard. Note in particular the replacement of front doors.</w:t>
      </w:r>
    </w:p>
    <w:p w:rsidR="00F24D95" w:rsidRPr="009E2C5D" w:rsidRDefault="00F24D95" w:rsidP="00F24D95">
      <w:pPr>
        <w:rPr>
          <w:b/>
          <w:bCs/>
          <w:i/>
          <w:iCs/>
          <w:sz w:val="28"/>
          <w:szCs w:val="28"/>
        </w:rPr>
      </w:pPr>
      <w:r w:rsidRPr="009E2C5D">
        <w:rPr>
          <w:b/>
          <w:bCs/>
          <w:sz w:val="28"/>
          <w:szCs w:val="28"/>
        </w:rPr>
        <w:t>Ramp</w:t>
      </w:r>
    </w:p>
    <w:p w:rsidR="00F24D95" w:rsidRPr="009E2C5D" w:rsidRDefault="00F24D95" w:rsidP="00F24D95">
      <w:r w:rsidRPr="009E2C5D">
        <w:t>Where the gradient is between 1:20 and not exceeding 1:15 the maximum length between level landings should be 10 m. Where the gradient is between 1:15 and 1:12 the maximum length between level landings should be 5m. The length of all landings should be not less than 1.2m exclusive of the swing of any door or gate, which opens onto it.</w:t>
      </w:r>
    </w:p>
    <w:p w:rsidR="00F24D95" w:rsidRPr="009E2C5D" w:rsidRDefault="00F24D95" w:rsidP="00F24D95">
      <w:pPr>
        <w:rPr>
          <w:b/>
          <w:bCs/>
          <w:sz w:val="28"/>
          <w:szCs w:val="28"/>
        </w:rPr>
      </w:pPr>
      <w:r w:rsidRPr="009E2C5D">
        <w:rPr>
          <w:b/>
          <w:bCs/>
          <w:sz w:val="28"/>
          <w:szCs w:val="28"/>
        </w:rPr>
        <w:t>Kerb</w:t>
      </w:r>
    </w:p>
    <w:p w:rsidR="00F24D95" w:rsidRPr="009E2C5D" w:rsidRDefault="00F24D95" w:rsidP="00F24D95">
      <w:r w:rsidRPr="009E2C5D">
        <w:t>A raised kerb, at least 100 mm high, should be provided on any open side where the adjacent ground is not graded to the approach. See TGD K for guidance on the provision of guarding.</w:t>
      </w:r>
    </w:p>
    <w:p w:rsidR="00F24D95" w:rsidRPr="009E2C5D" w:rsidRDefault="00F24D95" w:rsidP="00F24D95">
      <w:pPr>
        <w:rPr>
          <w:b/>
          <w:bCs/>
          <w:sz w:val="28"/>
          <w:szCs w:val="28"/>
        </w:rPr>
      </w:pPr>
      <w:r w:rsidRPr="009E2C5D">
        <w:rPr>
          <w:b/>
          <w:bCs/>
          <w:sz w:val="28"/>
          <w:szCs w:val="28"/>
        </w:rPr>
        <w:t>Surface.</w:t>
      </w:r>
    </w:p>
    <w:p w:rsidR="00F24D95" w:rsidRPr="009E2C5D" w:rsidRDefault="00F24D95" w:rsidP="00F24D95">
      <w:r w:rsidRPr="009E2C5D">
        <w:t>The surface should be reasonably smooth to reduce the difficulty in using a wheelchair and it should be slip resistant when wet.  The joints between the ramp and surrounding area should be flush.  If paving units are used the joints should be no wider than 10mm and no deeper than 5mm</w:t>
      </w:r>
    </w:p>
    <w:p w:rsidR="00F24D95" w:rsidRPr="009E2C5D" w:rsidRDefault="00F24D95" w:rsidP="00F24D95">
      <w:pPr>
        <w:rPr>
          <w:b/>
          <w:bCs/>
          <w:sz w:val="28"/>
          <w:szCs w:val="28"/>
        </w:rPr>
      </w:pPr>
      <w:r w:rsidRPr="009E2C5D">
        <w:rPr>
          <w:b/>
          <w:bCs/>
          <w:sz w:val="28"/>
          <w:szCs w:val="28"/>
        </w:rPr>
        <w:t>Drainage Grates.</w:t>
      </w:r>
    </w:p>
    <w:p w:rsidR="00F24D95" w:rsidRPr="009E2C5D" w:rsidRDefault="00F24D95" w:rsidP="00F24D95">
      <w:r w:rsidRPr="009E2C5D">
        <w:t>They should be level with the surrounding surface.  Slots should be no more than 13mm wide.  If circular slots are used the diameter of the holes should not be more than 18mm to minimize the risk of trapping walking aids or wheelchair wheels.</w:t>
      </w:r>
    </w:p>
    <w:p w:rsidR="00F24D95" w:rsidRPr="009E2C5D" w:rsidRDefault="00F24D95" w:rsidP="00F24D95">
      <w:pPr>
        <w:rPr>
          <w:b/>
          <w:bCs/>
          <w:sz w:val="28"/>
          <w:szCs w:val="28"/>
        </w:rPr>
      </w:pPr>
      <w:r w:rsidRPr="009E2C5D">
        <w:rPr>
          <w:b/>
          <w:bCs/>
          <w:sz w:val="28"/>
          <w:szCs w:val="28"/>
        </w:rPr>
        <w:t>Ramp Handrail.</w:t>
      </w:r>
    </w:p>
    <w:p w:rsidR="00F24D95" w:rsidRPr="009E2C5D" w:rsidRDefault="00F24D95" w:rsidP="00F24D95">
      <w:r w:rsidRPr="009E2C5D">
        <w:lastRenderedPageBreak/>
        <w:t>A metal handrail, approximately 900mm high, to be provided on either or both sides of the ramp.  Rail diameter – 45mm-50mm and there is to be a clearance of between 50-60mm between the handrail and any adjacent wall.  It is to be continuous and terminated in a way that reduces the risk of clothing catching on it. Rails to be galvanized.</w:t>
      </w:r>
    </w:p>
    <w:p w:rsidR="00F24D95" w:rsidRPr="009E2C5D" w:rsidRDefault="00F24D95" w:rsidP="00F24D95">
      <w:pPr>
        <w:rPr>
          <w:b/>
          <w:bCs/>
          <w:sz w:val="28"/>
          <w:szCs w:val="28"/>
        </w:rPr>
      </w:pPr>
      <w:r w:rsidRPr="009E2C5D">
        <w:rPr>
          <w:b/>
          <w:bCs/>
          <w:sz w:val="28"/>
          <w:szCs w:val="28"/>
        </w:rPr>
        <w:t>Outdoor Rails.</w:t>
      </w:r>
    </w:p>
    <w:p w:rsidR="00F24D95" w:rsidRPr="009E2C5D" w:rsidRDefault="00F24D95" w:rsidP="00F24D95">
      <w:r w:rsidRPr="009E2C5D">
        <w:t>Provisions of handrail at entrances, which are approached by steps or ramps, are recommended for people with mobility problems.</w:t>
      </w:r>
    </w:p>
    <w:p w:rsidR="00F24D95" w:rsidRPr="009E2C5D" w:rsidRDefault="00F24D95" w:rsidP="00F24D95">
      <w:r w:rsidRPr="009E2C5D">
        <w:t>A metal handrail, approximately 900mm high should be provided on either or both sides of the stepped or ramped approach.  Rail diameter 45mm – 50mm.</w:t>
      </w:r>
    </w:p>
    <w:p w:rsidR="00F24D95" w:rsidRPr="009E2C5D" w:rsidRDefault="00F24D95" w:rsidP="00F24D95">
      <w:pPr>
        <w:rPr>
          <w:b/>
          <w:bCs/>
          <w:sz w:val="28"/>
          <w:szCs w:val="28"/>
        </w:rPr>
      </w:pPr>
      <w:r w:rsidRPr="009E2C5D">
        <w:rPr>
          <w:b/>
          <w:bCs/>
          <w:sz w:val="28"/>
          <w:szCs w:val="28"/>
        </w:rPr>
        <w:t>Stair Rail – wall rail.</w:t>
      </w:r>
    </w:p>
    <w:p w:rsidR="00F24D95" w:rsidRPr="009E2C5D" w:rsidRDefault="00F24D95" w:rsidP="00F24D95">
      <w:r w:rsidRPr="009E2C5D">
        <w:t>A second stair or wall rail can be of great benefit to the person with mobility problems.</w:t>
      </w:r>
    </w:p>
    <w:p w:rsidR="00F24D95" w:rsidRPr="009E2C5D" w:rsidRDefault="00F24D95" w:rsidP="00F24D95">
      <w:r w:rsidRPr="009E2C5D">
        <w:t>The height of the rail can be tailored to suit the individual but generally a height 900mm is recommended.</w:t>
      </w:r>
    </w:p>
    <w:p w:rsidR="00F24D95" w:rsidRPr="009E2C5D" w:rsidRDefault="00F24D95" w:rsidP="00F24D95">
      <w:pPr>
        <w:rPr>
          <w:b/>
          <w:bCs/>
          <w:sz w:val="28"/>
          <w:szCs w:val="28"/>
        </w:rPr>
      </w:pPr>
      <w:r w:rsidRPr="009E2C5D">
        <w:rPr>
          <w:b/>
          <w:bCs/>
          <w:sz w:val="28"/>
          <w:szCs w:val="28"/>
        </w:rPr>
        <w:t xml:space="preserve">Grab Rails for </w:t>
      </w:r>
      <w:smartTag w:uri="urn:schemas-microsoft-com:office:smarttags" w:element="place">
        <w:smartTag w:uri="urn:schemas-microsoft-com:office:smarttags" w:element="City">
          <w:r w:rsidRPr="009E2C5D">
            <w:rPr>
              <w:b/>
              <w:bCs/>
              <w:sz w:val="28"/>
              <w:szCs w:val="28"/>
            </w:rPr>
            <w:t>Bath</w:t>
          </w:r>
        </w:smartTag>
      </w:smartTag>
      <w:r w:rsidRPr="009E2C5D">
        <w:rPr>
          <w:b/>
          <w:bCs/>
          <w:sz w:val="28"/>
          <w:szCs w:val="28"/>
        </w:rPr>
        <w:t>.</w:t>
      </w:r>
    </w:p>
    <w:p w:rsidR="00F24D95" w:rsidRPr="009E2C5D" w:rsidRDefault="00F24D95" w:rsidP="00F24D95">
      <w:r w:rsidRPr="009E2C5D">
        <w:t>A 300mm grab rail (diameter 35mm) set at 30-degree angle (opening towards taps) midway on wall adjacent to bath with lower end of rail at 200mm above edge of bath.</w:t>
      </w:r>
    </w:p>
    <w:p w:rsidR="00F24D95" w:rsidRPr="009E2C5D" w:rsidRDefault="00F24D95" w:rsidP="00F24D95">
      <w:r w:rsidRPr="009E2C5D">
        <w:t>When a shower is being used over the bath a 600mm vertical rail is recommended on wall at right angles to shower head for use while standing to shower – lower end to be 800mm above bottom of bath.</w:t>
      </w:r>
    </w:p>
    <w:p w:rsidR="00F24D95" w:rsidRPr="009E2C5D" w:rsidRDefault="00F24D95" w:rsidP="00F24D95">
      <w:r w:rsidRPr="009E2C5D">
        <w:t>If a bath board/seat is not being used an additional vertical rail at the outer side of the bath will assist person getting in and out of bath.</w:t>
      </w:r>
    </w:p>
    <w:p w:rsidR="00F24D95" w:rsidRPr="009E2C5D" w:rsidRDefault="00F24D95" w:rsidP="00F24D95">
      <w:pPr>
        <w:rPr>
          <w:b/>
          <w:bCs/>
          <w:sz w:val="28"/>
          <w:szCs w:val="28"/>
        </w:rPr>
      </w:pPr>
      <w:r w:rsidRPr="009E2C5D">
        <w:rPr>
          <w:b/>
          <w:bCs/>
          <w:sz w:val="28"/>
          <w:szCs w:val="28"/>
        </w:rPr>
        <w:t>Toilet (WC).</w:t>
      </w:r>
    </w:p>
    <w:p w:rsidR="00F24D95" w:rsidRPr="009E2C5D" w:rsidRDefault="00F24D95" w:rsidP="00F24D95">
      <w:r w:rsidRPr="009E2C5D">
        <w:t>Low-level close-coupled WC suite is generally suitable.</w:t>
      </w:r>
    </w:p>
    <w:p w:rsidR="00F24D95" w:rsidRPr="009E2C5D" w:rsidRDefault="00F24D95" w:rsidP="00F24D95">
      <w:r w:rsidRPr="009E2C5D">
        <w:t>Toilet pan to be 410mm high (standard height) or high 460mm where required.</w:t>
      </w:r>
    </w:p>
    <w:p w:rsidR="00F24D95" w:rsidRPr="009E2C5D" w:rsidRDefault="00F24D95" w:rsidP="00F24D95">
      <w:r w:rsidRPr="009E2C5D">
        <w:t>The centerline of the pan should be 450mm from the sidewall to permit use of grab rail</w:t>
      </w:r>
    </w:p>
    <w:p w:rsidR="00F24D95" w:rsidRPr="009E2C5D" w:rsidRDefault="00F24D95" w:rsidP="00F24D95">
      <w:pPr>
        <w:rPr>
          <w:b/>
          <w:bCs/>
          <w:sz w:val="28"/>
          <w:szCs w:val="28"/>
        </w:rPr>
      </w:pPr>
      <w:r w:rsidRPr="009E2C5D">
        <w:t>Maximum of 700mm clear space (i.e. no boxed in pipes etc) from wall to front of pan.</w:t>
      </w:r>
    </w:p>
    <w:p w:rsidR="00F24D95" w:rsidRPr="009E2C5D" w:rsidRDefault="00F24D95" w:rsidP="00F24D95">
      <w:pPr>
        <w:rPr>
          <w:b/>
          <w:bCs/>
          <w:sz w:val="28"/>
          <w:szCs w:val="28"/>
        </w:rPr>
      </w:pPr>
      <w:r w:rsidRPr="009E2C5D">
        <w:rPr>
          <w:b/>
          <w:bCs/>
          <w:sz w:val="28"/>
          <w:szCs w:val="28"/>
        </w:rPr>
        <w:t>Grab Rails for Toilet.</w:t>
      </w:r>
    </w:p>
    <w:p w:rsidR="00F24D95" w:rsidRPr="009E2C5D" w:rsidRDefault="00F24D95" w:rsidP="00F24D95">
      <w:r w:rsidRPr="009E2C5D">
        <w:t>Install a folding grab rail with supporting leg, on the outside of the toilet (i.e. not the wall side): position 400mm from centre of pan at a height of 700mm above floor level.</w:t>
      </w:r>
    </w:p>
    <w:p w:rsidR="00F24D95" w:rsidRPr="009E2C5D" w:rsidRDefault="00F24D95" w:rsidP="00F24D95">
      <w:r w:rsidRPr="009E2C5D">
        <w:t>Install a horizontal grab rail 35mm diameter X 600mm long and 700mm high, on the wall beside the toilet with the centre of the rail 500mm from rear wall.</w:t>
      </w:r>
    </w:p>
    <w:p w:rsidR="00F24D95" w:rsidRPr="009E2C5D" w:rsidRDefault="00F24D95" w:rsidP="00F24D95">
      <w:r w:rsidRPr="009E2C5D">
        <w:t>Install 35mm diameter X 600mm long vertical rail at end of horizontal rail from 700mm above floor.</w:t>
      </w:r>
    </w:p>
    <w:p w:rsidR="00F24D95" w:rsidRPr="009E2C5D" w:rsidRDefault="00F24D95" w:rsidP="00F24D95">
      <w:r w:rsidRPr="009E2C5D">
        <w:t>In some cases a 300mm diagonal rail on the wall side would be adequate.</w:t>
      </w:r>
    </w:p>
    <w:p w:rsidR="00F24D95" w:rsidRPr="009E2C5D" w:rsidRDefault="00F24D95" w:rsidP="00F24D95">
      <w:r w:rsidRPr="009E2C5D">
        <w:rPr>
          <w:b/>
          <w:bCs/>
          <w:sz w:val="28"/>
          <w:szCs w:val="28"/>
        </w:rPr>
        <w:t>Level Access Shower.</w:t>
      </w:r>
    </w:p>
    <w:p w:rsidR="00F24D95" w:rsidRPr="009E2C5D" w:rsidRDefault="00F24D95" w:rsidP="00F24D95">
      <w:r w:rsidRPr="009E2C5D">
        <w:t xml:space="preserve">If removing bath upstairs a level access shower </w:t>
      </w:r>
      <w:r w:rsidRPr="009E2C5D">
        <w:rPr>
          <w:b/>
          <w:bCs/>
        </w:rPr>
        <w:t>tray</w:t>
      </w:r>
      <w:r w:rsidRPr="009E2C5D">
        <w:t xml:space="preserve"> should be installed, it should be a min. size of 800mm X 1200mm.</w:t>
      </w:r>
    </w:p>
    <w:p w:rsidR="00F24D95" w:rsidRPr="009E2C5D" w:rsidRDefault="00F24D95" w:rsidP="00F24D95">
      <w:r w:rsidRPr="009E2C5D">
        <w:t>If removing a bath downstairs and installing a shower it should be 1000mm X 1000mm OR 1200mm X 1200mm OR 800mm X 1200mm.</w:t>
      </w:r>
    </w:p>
    <w:p w:rsidR="00F24D95" w:rsidRPr="009E2C5D" w:rsidRDefault="00F24D95" w:rsidP="00F24D95">
      <w:r w:rsidRPr="009E2C5D">
        <w:t xml:space="preserve">There should be no step, kerb, channel or tray around the shower area.  The shower floor should finish flush with the bathroom floor.  The floor within the shower area should slope gradually to a central drain to provide a gradient between 1:30 and 1:20 (20mm – 30mm drop over sloping area) </w:t>
      </w:r>
      <w:r w:rsidRPr="009E2C5D">
        <w:rPr>
          <w:b/>
          <w:bCs/>
        </w:rPr>
        <w:t>OR</w:t>
      </w:r>
      <w:r w:rsidRPr="009E2C5D">
        <w:t xml:space="preserve"> a level access shower tray may be used.</w:t>
      </w:r>
    </w:p>
    <w:p w:rsidR="00F24D95" w:rsidRPr="009E2C5D" w:rsidRDefault="00F24D95" w:rsidP="00F24D95">
      <w:pPr>
        <w:rPr>
          <w:b/>
          <w:bCs/>
          <w:sz w:val="28"/>
          <w:szCs w:val="28"/>
        </w:rPr>
      </w:pPr>
      <w:r w:rsidRPr="009E2C5D">
        <w:rPr>
          <w:b/>
          <w:bCs/>
          <w:sz w:val="28"/>
          <w:szCs w:val="28"/>
        </w:rPr>
        <w:t>Grab Rails for Shower.</w:t>
      </w:r>
    </w:p>
    <w:p w:rsidR="00F24D95" w:rsidRPr="009E2C5D" w:rsidRDefault="00F24D95" w:rsidP="00F24D95">
      <w:r w:rsidRPr="009E2C5D">
        <w:t>Two 600mm grab rails, diameter 35mm, recommended.  They should form an L shape</w:t>
      </w:r>
    </w:p>
    <w:p w:rsidR="00F24D95" w:rsidRPr="009E2C5D" w:rsidRDefault="00F24D95" w:rsidP="00F24D95">
      <w:r w:rsidRPr="009E2C5D">
        <w:t>Horizontal rail 700mm above floor.</w:t>
      </w:r>
    </w:p>
    <w:p w:rsidR="00F24D95" w:rsidRPr="009E2C5D" w:rsidRDefault="00F24D95" w:rsidP="00F24D95">
      <w:r w:rsidRPr="009E2C5D">
        <w:t>Vertical rail – lower end at 800mm to higher end at 400mm.</w:t>
      </w:r>
    </w:p>
    <w:p w:rsidR="00F24D95" w:rsidRPr="009E2C5D" w:rsidRDefault="00F24D95" w:rsidP="00F24D95">
      <w:r w:rsidRPr="009E2C5D">
        <w:t>Exact positioning will depend on individual requirements, type and position of seat etc.</w:t>
      </w:r>
    </w:p>
    <w:p w:rsidR="00F24D95" w:rsidRPr="009E2C5D" w:rsidRDefault="00F24D95" w:rsidP="00F24D95">
      <w:pPr>
        <w:rPr>
          <w:b/>
          <w:bCs/>
          <w:sz w:val="28"/>
          <w:szCs w:val="28"/>
        </w:rPr>
      </w:pPr>
      <w:r w:rsidRPr="009E2C5D">
        <w:rPr>
          <w:b/>
          <w:bCs/>
          <w:sz w:val="28"/>
          <w:szCs w:val="28"/>
        </w:rPr>
        <w:t>Shower Enclosure.</w:t>
      </w:r>
    </w:p>
    <w:p w:rsidR="00F24D95" w:rsidRPr="009E2C5D" w:rsidRDefault="00F24D95" w:rsidP="00F24D95">
      <w:r w:rsidRPr="009E2C5D">
        <w:lastRenderedPageBreak/>
        <w:t>Transition into the shower recess should be level without a step down.</w:t>
      </w:r>
    </w:p>
    <w:p w:rsidR="00F24D95" w:rsidRPr="009E2C5D" w:rsidRDefault="00F24D95" w:rsidP="00F24D95">
      <w:r w:rsidRPr="009E2C5D">
        <w:t>Lever controls for temperature and flow should be placed at 900mm from the floor.</w:t>
      </w:r>
    </w:p>
    <w:p w:rsidR="00F24D95" w:rsidRPr="009E2C5D" w:rsidRDefault="00F24D95" w:rsidP="00F24D95">
      <w:r w:rsidRPr="009E2C5D">
        <w:t xml:space="preserve">Water must be </w:t>
      </w:r>
      <w:r w:rsidRPr="009E2C5D">
        <w:rPr>
          <w:b/>
          <w:bCs/>
        </w:rPr>
        <w:t>thermostatically controlled</w:t>
      </w:r>
      <w:r w:rsidRPr="009E2C5D">
        <w:t>, with good quality mixer with a maximum temperature setting of 41</w:t>
      </w:r>
      <w:r w:rsidRPr="009E2C5D">
        <w:rPr>
          <w:sz w:val="16"/>
          <w:szCs w:val="16"/>
        </w:rPr>
        <w:t xml:space="preserve"> </w:t>
      </w:r>
      <w:r w:rsidRPr="009E2C5D">
        <w:t>ºC and anti scald mechanism.</w:t>
      </w:r>
    </w:p>
    <w:p w:rsidR="00F24D95" w:rsidRPr="009E2C5D" w:rsidRDefault="00F24D95" w:rsidP="00F24D95">
      <w:r w:rsidRPr="009E2C5D">
        <w:rPr>
          <w:b/>
          <w:bCs/>
        </w:rPr>
        <w:t>Telephone type shower spray</w:t>
      </w:r>
      <w:r w:rsidRPr="009E2C5D">
        <w:t xml:space="preserve"> to be fitted, which comes away from the wall and can be held in the hand.  Extended rail, 1000mm long and extended hose to be used.</w:t>
      </w:r>
    </w:p>
    <w:p w:rsidR="00F24D95" w:rsidRPr="009E2C5D" w:rsidRDefault="00F24D95" w:rsidP="00F24D95">
      <w:r w:rsidRPr="009E2C5D">
        <w:t xml:space="preserve">  Position 750mm from the corner and 1000mm from the floor.  The extended rail is necessary to accommodate a person standing or sitting in shower.</w:t>
      </w:r>
      <w:r w:rsidRPr="009E2C5D">
        <w:rPr>
          <w:rFonts w:ascii="ArialMT" w:hAnsi="ArialMT"/>
        </w:rPr>
        <w:t xml:space="preserve"> </w:t>
      </w:r>
    </w:p>
    <w:p w:rsidR="00F24D95" w:rsidRPr="009E2C5D" w:rsidRDefault="00F24D95" w:rsidP="00F24D95">
      <w:r w:rsidRPr="009E2C5D">
        <w:t>Controls to be 1000mm from the floor and situated on outer side of hose rail</w:t>
      </w:r>
    </w:p>
    <w:p w:rsidR="00F24D95" w:rsidRPr="009E2C5D" w:rsidRDefault="00F24D95" w:rsidP="00F24D95">
      <w:r w:rsidRPr="009E2C5D">
        <w:t>Weighted shower curtain rather than a cubicle allows for more space and freer circulation.  Curtain should fall 75mm inside shower area</w:t>
      </w:r>
    </w:p>
    <w:p w:rsidR="00F24D95" w:rsidRPr="009E2C5D" w:rsidRDefault="00F24D95" w:rsidP="00F24D95">
      <w:r w:rsidRPr="009E2C5D">
        <w:rPr>
          <w:b/>
          <w:bCs/>
        </w:rPr>
        <w:t>Half height folding doors</w:t>
      </w:r>
      <w:r w:rsidRPr="009E2C5D">
        <w:t xml:space="preserve"> should be fitted around shower area.  Doors should fold back against the walls.  These are necessary to protect a carer, if required. It is recommended that half height doors be used in all first floor bathroom conversions.</w:t>
      </w:r>
    </w:p>
    <w:p w:rsidR="00F24D95" w:rsidRPr="009E2C5D" w:rsidRDefault="00F24D95" w:rsidP="00F24D95">
      <w:r w:rsidRPr="009E2C5D">
        <w:rPr>
          <w:b/>
          <w:bCs/>
        </w:rPr>
        <w:t>Rails</w:t>
      </w:r>
      <w:r w:rsidRPr="009E2C5D">
        <w:t xml:space="preserve"> –See above. - Positions of these will vary depending on client, type of seat used etc.</w:t>
      </w:r>
    </w:p>
    <w:p w:rsidR="00F24D95" w:rsidRPr="009E2C5D" w:rsidRDefault="00F24D95" w:rsidP="00F24D95">
      <w:r w:rsidRPr="009E2C5D">
        <w:rPr>
          <w:b/>
          <w:bCs/>
        </w:rPr>
        <w:t>Wall seat</w:t>
      </w:r>
      <w:r w:rsidRPr="009E2C5D">
        <w:t xml:space="preserve"> - </w:t>
      </w:r>
      <w:r w:rsidRPr="009E2C5D">
        <w:rPr>
          <w:bCs/>
        </w:rPr>
        <w:t>Wall seat with legs and arms to be provided at 460 - 480mm high from the floor and at a right angle to the shower head. C</w:t>
      </w:r>
      <w:r w:rsidRPr="009E2C5D">
        <w:t>onsideration should be given to the use of a flip-up seat located on the shower wall or the use of a self-propelling shower chair depending on individual preference.</w:t>
      </w:r>
    </w:p>
    <w:p w:rsidR="00F24D95" w:rsidRPr="009E2C5D" w:rsidRDefault="00F24D95" w:rsidP="00F24D95">
      <w:r w:rsidRPr="009E2C5D">
        <w:t>If a flip-up seat is to be used, it should be located on the wall adjoining the wall with the shower controls. The width of this seat should be 500mm, finishing at a height of 460 - 480mm from the floor level. The centerline of the seat should be 500mm from the corner, and the front edge of the seat should be 650mm from the back wall.</w:t>
      </w:r>
    </w:p>
    <w:p w:rsidR="00F24D95" w:rsidRPr="009E2C5D" w:rsidRDefault="00F24D95" w:rsidP="00F24D95">
      <w:pPr>
        <w:rPr>
          <w:b/>
          <w:bCs/>
          <w:sz w:val="28"/>
          <w:szCs w:val="28"/>
        </w:rPr>
      </w:pPr>
      <w:r w:rsidRPr="009E2C5D">
        <w:rPr>
          <w:b/>
          <w:bCs/>
          <w:sz w:val="28"/>
          <w:szCs w:val="28"/>
        </w:rPr>
        <w:t>Wash Hand Basin.</w:t>
      </w:r>
    </w:p>
    <w:p w:rsidR="00F24D95" w:rsidRPr="009E2C5D" w:rsidRDefault="00F24D95" w:rsidP="00F24D95">
      <w:r w:rsidRPr="009E2C5D">
        <w:t>Wall bracketed.  No pedestal.  Standard size (not small size) Width 500mm.  Project 430mm to 450mm from wall. Clearance underneath sink to be 700mm. Use plastic outlet to avoid leg burns. Lever tap and thermostatically controlled inline mixer. Mirror from 900mm above floor.</w:t>
      </w:r>
    </w:p>
    <w:p w:rsidR="00F24D95" w:rsidRPr="009E2C5D" w:rsidRDefault="00F24D95" w:rsidP="00F24D95">
      <w:r w:rsidRPr="009E2C5D">
        <w:t>Light and Shaver switch 900mm to 1100mm above floor. Sink waste outlet to be pop-up type.</w:t>
      </w:r>
    </w:p>
    <w:p w:rsidR="00F24D95" w:rsidRPr="009E2C5D" w:rsidRDefault="00F24D95" w:rsidP="00F24D95">
      <w:r w:rsidRPr="009E2C5D">
        <w:rPr>
          <w:b/>
          <w:bCs/>
          <w:sz w:val="28"/>
          <w:szCs w:val="28"/>
        </w:rPr>
        <w:t>Slip Resistant Floor Covering.</w:t>
      </w:r>
    </w:p>
    <w:p w:rsidR="00F24D95" w:rsidRPr="009E2C5D" w:rsidRDefault="00F24D95" w:rsidP="00F24D95">
      <w:r w:rsidRPr="009E2C5D">
        <w:rPr>
          <w:b/>
          <w:bCs/>
        </w:rPr>
        <w:t>Slip resistant floor</w:t>
      </w:r>
      <w:r w:rsidRPr="009E2C5D">
        <w:t xml:space="preserve"> covering throughout the bathroom with a value greater than 50 (minimum 45) using the Pendulum T.R.R.L. test in </w:t>
      </w:r>
      <w:r w:rsidRPr="009E2C5D">
        <w:rPr>
          <w:b/>
          <w:bCs/>
        </w:rPr>
        <w:t>wet</w:t>
      </w:r>
      <w:r w:rsidRPr="009E2C5D">
        <w:t xml:space="preserve"> conditions of not less than R11 on the Skid Test (similar to those found around a swimming pool).  Certification will be required for floor covering. This flooring should also be used when installing a sloping floor shower instead of a level access shower tray.</w:t>
      </w:r>
    </w:p>
    <w:p w:rsidR="00F24D95" w:rsidRPr="009E2C5D" w:rsidRDefault="00F24D95" w:rsidP="00F24D95">
      <w:r w:rsidRPr="009E2C5D">
        <w:rPr>
          <w:b/>
          <w:bCs/>
          <w:sz w:val="28"/>
          <w:szCs w:val="28"/>
        </w:rPr>
        <w:t>Ventilation.</w:t>
      </w:r>
    </w:p>
    <w:p w:rsidR="00F24D95" w:rsidRPr="009E2C5D" w:rsidRDefault="00F24D95" w:rsidP="00F24D95">
      <w:r w:rsidRPr="009E2C5D">
        <w:t>Converted bathrooms shall have natural and mechanical extract ventilation.</w:t>
      </w:r>
    </w:p>
    <w:p w:rsidR="00F24D95" w:rsidRPr="009E2C5D" w:rsidRDefault="00F24D95" w:rsidP="00F24D95"/>
    <w:p w:rsidR="00F24D95" w:rsidRPr="009E2C5D" w:rsidRDefault="00F24D95" w:rsidP="00F24D95"/>
    <w:p w:rsidR="00F24D95" w:rsidRPr="009E2C5D" w:rsidRDefault="00F24D95" w:rsidP="00F24D95">
      <w:pPr>
        <w:rPr>
          <w:b/>
          <w:bCs/>
          <w:sz w:val="32"/>
          <w:szCs w:val="32"/>
        </w:rPr>
      </w:pPr>
      <w:r w:rsidRPr="009E2C5D">
        <w:rPr>
          <w:b/>
          <w:bCs/>
          <w:sz w:val="32"/>
          <w:szCs w:val="32"/>
        </w:rPr>
        <w:t>Other Considerations.</w:t>
      </w:r>
    </w:p>
    <w:p w:rsidR="00F24D95" w:rsidRPr="009E2C5D" w:rsidRDefault="00F24D95" w:rsidP="00F24D95">
      <w:r w:rsidRPr="009E2C5D">
        <w:t>Minimum room depth to be 2000mm to allow for inward door opening.</w:t>
      </w:r>
    </w:p>
    <w:p w:rsidR="00F24D95" w:rsidRPr="009E2C5D" w:rsidRDefault="00F24D95" w:rsidP="00F24D95">
      <w:r w:rsidRPr="009E2C5D">
        <w:t>Adequate heating, ventilation and lighting to be provided in shower room</w:t>
      </w:r>
    </w:p>
    <w:p w:rsidR="00F24D95" w:rsidRPr="009E2C5D" w:rsidRDefault="00F24D95" w:rsidP="00F24D95">
      <w:r w:rsidRPr="009E2C5D">
        <w:rPr>
          <w:b/>
          <w:bCs/>
        </w:rPr>
        <w:t>Waterproof light fitting</w:t>
      </w:r>
      <w:r w:rsidRPr="009E2C5D">
        <w:t xml:space="preserve"> to be installed.</w:t>
      </w:r>
    </w:p>
    <w:p w:rsidR="00F24D95" w:rsidRPr="009E2C5D" w:rsidRDefault="00F24D95" w:rsidP="00F24D95">
      <w:r w:rsidRPr="009E2C5D">
        <w:t>Install pull chord and double pole isolation switch to shower to be installed.</w:t>
      </w:r>
    </w:p>
    <w:p w:rsidR="00F24D95" w:rsidRPr="009E2C5D" w:rsidRDefault="00F24D95" w:rsidP="00F24D95">
      <w:r w:rsidRPr="009E2C5D">
        <w:rPr>
          <w:b/>
          <w:bCs/>
        </w:rPr>
        <w:t>A fire detection</w:t>
      </w:r>
      <w:r w:rsidRPr="009E2C5D">
        <w:t xml:space="preserve"> and alarm system should be provided in accordance with the Building Regulations. – Mains powered Category LD2 system Grade C. to B.S.5839 Part 6 – 2004 is recommended as a minimum as per building Regs.</w:t>
      </w:r>
    </w:p>
    <w:p w:rsidR="00F24D95" w:rsidRPr="009E2C5D" w:rsidRDefault="00F24D95" w:rsidP="00F24D95">
      <w:r w:rsidRPr="009E2C5D">
        <w:rPr>
          <w:b/>
          <w:bCs/>
        </w:rPr>
        <w:t>Wall tiling</w:t>
      </w:r>
      <w:r w:rsidRPr="009E2C5D">
        <w:t xml:space="preserve"> to be allowed for –generally around shower and sink area only.</w:t>
      </w:r>
    </w:p>
    <w:p w:rsidR="00F24D95" w:rsidRPr="009E2C5D" w:rsidRDefault="00F24D95" w:rsidP="00F24D95">
      <w:r w:rsidRPr="009E2C5D">
        <w:lastRenderedPageBreak/>
        <w:t>Where a wheelchair is being used all doors that required to be used by the Applicant should have a minimum clear opening size of 810mm.</w:t>
      </w:r>
    </w:p>
    <w:p w:rsidR="00F24D95" w:rsidRPr="009E2C5D" w:rsidRDefault="00F24D95" w:rsidP="00F24D95">
      <w:r w:rsidRPr="009E2C5D">
        <w:rPr>
          <w:b/>
          <w:bCs/>
        </w:rPr>
        <w:t>Where heating</w:t>
      </w:r>
      <w:r w:rsidRPr="009E2C5D">
        <w:t xml:space="preserve"> is provided all works should comply with the Building Regulations,    B.S. 5410 1997. and OFTEC Requirements.</w:t>
      </w:r>
    </w:p>
    <w:p w:rsidR="00F24D95" w:rsidRPr="009E2C5D" w:rsidRDefault="00F24D95" w:rsidP="00F24D95">
      <w:r w:rsidRPr="009E2C5D">
        <w:rPr>
          <w:b/>
          <w:bCs/>
        </w:rPr>
        <w:t xml:space="preserve">All Electrical </w:t>
      </w:r>
      <w:r w:rsidRPr="009E2C5D">
        <w:t>works should comply with ECTI. Rules.</w:t>
      </w:r>
    </w:p>
    <w:p w:rsidR="00F24D95" w:rsidRPr="009E2C5D" w:rsidRDefault="00F24D95" w:rsidP="00F24D95">
      <w:r w:rsidRPr="009E2C5D">
        <w:t>Min bathroom size 2500mmx 2000mm. -To - 2500mm x 2500mm</w:t>
      </w:r>
    </w:p>
    <w:p w:rsidR="00F24D95" w:rsidRPr="009E2C5D" w:rsidRDefault="00F24D95" w:rsidP="00F24D95">
      <w:r w:rsidRPr="009E2C5D">
        <w:t>Min bedroom size.-, as per Occupational Therapist.</w:t>
      </w:r>
    </w:p>
    <w:p w:rsidR="00F24D95" w:rsidRPr="009E2C5D" w:rsidRDefault="00F24D95" w:rsidP="00F24D95">
      <w:r w:rsidRPr="009E2C5D">
        <w:t>All converted bedrooms to have fire escape window or door.</w:t>
      </w:r>
    </w:p>
    <w:p w:rsidR="00F24D95" w:rsidRPr="009E2C5D" w:rsidRDefault="00F24D95" w:rsidP="00F24D95">
      <w:r w:rsidRPr="009E2C5D">
        <w:t>Where extensions are provided the following is required, -Planning Permission where applicable and Certificate of compliance with Building Regulations when work is complete may be required and prior to payment of the Grant.</w:t>
      </w:r>
    </w:p>
    <w:p w:rsidR="00F24D95" w:rsidRPr="009E2C5D" w:rsidRDefault="00F24D95" w:rsidP="00F24D95">
      <w:r w:rsidRPr="009E2C5D">
        <w:t xml:space="preserve">It is recommended that you seek the services of a Professional Occupational Therapist to ensure that your needs are fully met. </w:t>
      </w:r>
    </w:p>
    <w:p w:rsidR="00F24D95" w:rsidRPr="009E2C5D" w:rsidRDefault="00F24D95" w:rsidP="00F24D95"/>
    <w:p w:rsidR="00F24D95" w:rsidRDefault="00F24D95" w:rsidP="00F24D95"/>
    <w:p w:rsidR="00F24D95" w:rsidRPr="006F3CC6" w:rsidRDefault="00F24D95" w:rsidP="00F24D95">
      <w:pPr>
        <w:jc w:val="center"/>
        <w:rPr>
          <w:rFonts w:ascii="Arial" w:hAnsi="Arial" w:cs="Arial"/>
          <w:b/>
          <w:lang w:val="en-IE"/>
        </w:rPr>
      </w:pPr>
      <w:r w:rsidRPr="006F3CC6">
        <w:rPr>
          <w:rFonts w:ascii="Arial" w:hAnsi="Arial" w:cs="Arial"/>
          <w:b/>
          <w:lang w:val="en-IE"/>
        </w:rPr>
        <w:t>Guide to Grant Inspections 2017</w:t>
      </w:r>
    </w:p>
    <w:p w:rsidR="00F24D95" w:rsidRPr="00B230F8" w:rsidRDefault="00F24D95" w:rsidP="00F24D95">
      <w:pPr>
        <w:rPr>
          <w:lang w:val="en-IE"/>
        </w:rPr>
      </w:pPr>
      <w:r w:rsidRPr="00B230F8">
        <w:rPr>
          <w:b/>
          <w:lang w:val="en-IE"/>
        </w:rPr>
        <w:t>Applicability:</w:t>
      </w:r>
      <w:r w:rsidRPr="00B230F8">
        <w:rPr>
          <w:lang w:val="en-IE"/>
        </w:rPr>
        <w:t xml:space="preserve">  Housing Adaptation Grants (HAG), Mobility Aid Grants (MAG), Housing Aid for Older People (HOP).</w:t>
      </w:r>
    </w:p>
    <w:p w:rsidR="00F24D95" w:rsidRPr="00B230F8" w:rsidRDefault="00F24D95" w:rsidP="00F24D95">
      <w:pPr>
        <w:rPr>
          <w:lang w:val="en-IE"/>
        </w:rPr>
      </w:pPr>
      <w:r w:rsidRPr="00B230F8">
        <w:rPr>
          <w:lang w:val="en-IE"/>
        </w:rPr>
        <w:t>In general there will be a Pre-works Inspection and a Post- Works Inspection.</w:t>
      </w:r>
    </w:p>
    <w:p w:rsidR="00F24D95" w:rsidRPr="00B230F8" w:rsidRDefault="00F24D95" w:rsidP="00F24D95">
      <w:pPr>
        <w:rPr>
          <w:lang w:val="en-IE"/>
        </w:rPr>
      </w:pPr>
    </w:p>
    <w:p w:rsidR="00F24D95" w:rsidRPr="00B230F8" w:rsidRDefault="00F24D95" w:rsidP="00F24D95">
      <w:pPr>
        <w:rPr>
          <w:lang w:val="en-IE"/>
        </w:rPr>
      </w:pPr>
      <w:r w:rsidRPr="00B230F8">
        <w:rPr>
          <w:b/>
          <w:lang w:val="en-IE"/>
        </w:rPr>
        <w:t>Pre-works Inspection</w:t>
      </w:r>
      <w:r w:rsidRPr="00B230F8">
        <w:rPr>
          <w:lang w:val="en-IE"/>
        </w:rPr>
        <w:t>:</w:t>
      </w:r>
    </w:p>
    <w:p w:rsidR="00F24D95" w:rsidRPr="00B230F8" w:rsidRDefault="00F24D95" w:rsidP="00F24D95">
      <w:pPr>
        <w:rPr>
          <w:lang w:val="en-IE"/>
        </w:rPr>
      </w:pPr>
      <w:r w:rsidRPr="00B230F8">
        <w:rPr>
          <w:b/>
          <w:lang w:val="en-IE"/>
        </w:rPr>
        <w:t>MAGs</w:t>
      </w:r>
      <w:r w:rsidRPr="00B230F8">
        <w:rPr>
          <w:lang w:val="en-IE"/>
        </w:rPr>
        <w:t xml:space="preserve"> – e.g. bathroom adaptations. Existing bathroom will be checked to see if it is feasible </w:t>
      </w:r>
      <w:r w:rsidR="00F85692" w:rsidRPr="00B230F8">
        <w:rPr>
          <w:lang w:val="en-IE"/>
        </w:rPr>
        <w:t>to fit</w:t>
      </w:r>
      <w:r w:rsidRPr="00B230F8">
        <w:rPr>
          <w:lang w:val="en-IE"/>
        </w:rPr>
        <w:t xml:space="preserve"> the required minimum size of shower etc into the space available. The standard specification is attached to the Grant Application form. In some cases there may be an Occupational Therapist (OT) specification (generally the same as our standard spec). Applicants may be advised that they should enlarge the bathroom by taking space from an adjoining room – e.g. by moving a studded partition. This advice should be heeded. Bathrooms which are too small and cannot meet the standard or OT spec may not be approved. Based on experience, a bathroom less than 1700mm in width is unlikely to be approved as this will not allow for a toilet &amp; </w:t>
      </w:r>
      <w:r w:rsidR="00F85692" w:rsidRPr="00B230F8">
        <w:rPr>
          <w:lang w:val="en-IE"/>
        </w:rPr>
        <w:t>cistern to</w:t>
      </w:r>
      <w:r w:rsidRPr="00B230F8">
        <w:rPr>
          <w:lang w:val="en-IE"/>
        </w:rPr>
        <w:t xml:space="preserve"> be positioned alongside the minimum width shower tray (800mm). Issues like ventilation </w:t>
      </w:r>
      <w:r w:rsidR="00F85692" w:rsidRPr="00B230F8">
        <w:rPr>
          <w:lang w:val="en-IE"/>
        </w:rPr>
        <w:t>(background</w:t>
      </w:r>
      <w:r w:rsidRPr="00B230F8">
        <w:rPr>
          <w:lang w:val="en-IE"/>
        </w:rPr>
        <w:t xml:space="preserve"> and mechanical) will also be noted.</w:t>
      </w:r>
    </w:p>
    <w:p w:rsidR="00F24D95" w:rsidRPr="00B230F8" w:rsidRDefault="00F24D95" w:rsidP="00F24D95">
      <w:pPr>
        <w:rPr>
          <w:lang w:val="en-IE"/>
        </w:rPr>
      </w:pPr>
      <w:r w:rsidRPr="00B230F8">
        <w:rPr>
          <w:b/>
          <w:lang w:val="en-IE"/>
        </w:rPr>
        <w:t>HAGs</w:t>
      </w:r>
      <w:r w:rsidRPr="00B230F8">
        <w:rPr>
          <w:lang w:val="en-IE"/>
        </w:rPr>
        <w:t xml:space="preserve"> – similar to MAGs. HAGs usually involve extensions to provide ground floor bedrooms and bathrooms. Applicants are advised to engage an Architect to prepare drawings and contract documents for the proposed works. Planning permission may be needed and the Architect can handle the planning application on the </w:t>
      </w:r>
      <w:r w:rsidR="00F85692" w:rsidRPr="00B230F8">
        <w:rPr>
          <w:lang w:val="en-IE"/>
        </w:rPr>
        <w:t>applicant’s</w:t>
      </w:r>
      <w:r w:rsidRPr="00B230F8">
        <w:rPr>
          <w:lang w:val="en-IE"/>
        </w:rPr>
        <w:t xml:space="preserve"> behalf. Issues arising may include sewers and/or </w:t>
      </w:r>
      <w:r w:rsidR="00F85692" w:rsidRPr="00B230F8">
        <w:rPr>
          <w:lang w:val="en-IE"/>
        </w:rPr>
        <w:t>water mains</w:t>
      </w:r>
      <w:r w:rsidRPr="00B230F8">
        <w:rPr>
          <w:lang w:val="en-IE"/>
        </w:rPr>
        <w:t xml:space="preserve"> on the site.</w:t>
      </w:r>
    </w:p>
    <w:p w:rsidR="00F24D95" w:rsidRPr="00B230F8" w:rsidRDefault="00F24D95" w:rsidP="00F24D95">
      <w:pPr>
        <w:rPr>
          <w:lang w:val="en-IE"/>
        </w:rPr>
      </w:pPr>
      <w:r w:rsidRPr="00B230F8">
        <w:rPr>
          <w:b/>
          <w:lang w:val="en-IE"/>
        </w:rPr>
        <w:t>HOPs</w:t>
      </w:r>
      <w:r w:rsidRPr="00B230F8">
        <w:rPr>
          <w:lang w:val="en-IE"/>
        </w:rPr>
        <w:t xml:space="preserve"> – an inspection will be carried out to verify the condition of the house. This is done with reference to any reports submitted with the application – e.g. a Periodic Inspection Report in the case of requests for re-wiring work.</w:t>
      </w:r>
    </w:p>
    <w:p w:rsidR="00F24D95" w:rsidRPr="00B230F8" w:rsidRDefault="00F24D95" w:rsidP="00F24D95">
      <w:pPr>
        <w:rPr>
          <w:lang w:val="en-IE"/>
        </w:rPr>
      </w:pPr>
      <w:r w:rsidRPr="00B230F8">
        <w:rPr>
          <w:b/>
          <w:lang w:val="en-IE"/>
        </w:rPr>
        <w:t>Post Works Inspection</w:t>
      </w:r>
      <w:r w:rsidRPr="00B230F8">
        <w:rPr>
          <w:lang w:val="en-IE"/>
        </w:rPr>
        <w:t>:</w:t>
      </w:r>
    </w:p>
    <w:p w:rsidR="00F24D95" w:rsidRPr="00B230F8" w:rsidRDefault="00F24D95" w:rsidP="00F24D95">
      <w:pPr>
        <w:rPr>
          <w:lang w:val="en-IE"/>
        </w:rPr>
      </w:pPr>
      <w:r w:rsidRPr="00B230F8">
        <w:rPr>
          <w:lang w:val="en-IE"/>
        </w:rPr>
        <w:t>All works must be complete before notifying WCC that they are ready to be inspected.</w:t>
      </w:r>
    </w:p>
    <w:p w:rsidR="00F24D95" w:rsidRPr="00B230F8" w:rsidRDefault="00F24D95" w:rsidP="00F24D95">
      <w:pPr>
        <w:rPr>
          <w:lang w:val="en-IE"/>
        </w:rPr>
      </w:pPr>
      <w:r w:rsidRPr="00B230F8">
        <w:rPr>
          <w:b/>
          <w:lang w:val="en-IE"/>
        </w:rPr>
        <w:t>MAGs &amp; HAGs</w:t>
      </w:r>
      <w:r w:rsidRPr="00B230F8">
        <w:rPr>
          <w:lang w:val="en-IE"/>
        </w:rPr>
        <w:t xml:space="preserve"> – Works must meet the standard or OT specification. Minimum sizes must be adhered to.  All items will be checked but i</w:t>
      </w:r>
      <w:r w:rsidRPr="00B230F8">
        <w:rPr>
          <w:u w:val="single"/>
          <w:lang w:val="en-IE"/>
        </w:rPr>
        <w:t>n particular</w:t>
      </w:r>
      <w:r w:rsidRPr="00B230F8">
        <w:rPr>
          <w:lang w:val="en-IE"/>
        </w:rPr>
        <w:t>, the following non-compliances with the specification will not be passed:</w:t>
      </w:r>
    </w:p>
    <w:p w:rsidR="00F24D95" w:rsidRPr="00B230F8" w:rsidRDefault="00F24D95" w:rsidP="00F24D95">
      <w:pPr>
        <w:numPr>
          <w:ilvl w:val="0"/>
          <w:numId w:val="5"/>
        </w:numPr>
        <w:spacing w:after="200" w:line="276" w:lineRule="auto"/>
        <w:rPr>
          <w:lang w:val="en-IE"/>
        </w:rPr>
      </w:pPr>
      <w:r w:rsidRPr="00B230F8">
        <w:rPr>
          <w:lang w:val="en-IE"/>
        </w:rPr>
        <w:t>Step or lip of any kind from shower area to surrounding floor area (either step up or step down). The shower must be level access.</w:t>
      </w:r>
    </w:p>
    <w:p w:rsidR="00F24D95" w:rsidRPr="00B230F8" w:rsidRDefault="00F24D95" w:rsidP="00F24D95">
      <w:pPr>
        <w:numPr>
          <w:ilvl w:val="0"/>
          <w:numId w:val="5"/>
        </w:numPr>
        <w:spacing w:after="200" w:line="276" w:lineRule="auto"/>
        <w:rPr>
          <w:b/>
          <w:u w:val="single"/>
          <w:lang w:val="en-IE"/>
        </w:rPr>
      </w:pPr>
      <w:r w:rsidRPr="00B230F8">
        <w:rPr>
          <w:b/>
          <w:u w:val="single"/>
          <w:lang w:val="en-IE"/>
        </w:rPr>
        <w:lastRenderedPageBreak/>
        <w:t>Use of shower enclosures (cubicle) or full height doors or fixed glass panels or screens of any kind. These reduce access to the shower and defeat the purpose of the grant.</w:t>
      </w:r>
    </w:p>
    <w:p w:rsidR="00F24D95" w:rsidRPr="00B230F8" w:rsidRDefault="00F24D95" w:rsidP="00F24D95">
      <w:pPr>
        <w:numPr>
          <w:ilvl w:val="0"/>
          <w:numId w:val="5"/>
        </w:numPr>
        <w:spacing w:after="200" w:line="276" w:lineRule="auto"/>
        <w:rPr>
          <w:lang w:val="en-IE"/>
        </w:rPr>
      </w:pPr>
      <w:r w:rsidRPr="00B230F8">
        <w:rPr>
          <w:lang w:val="en-IE"/>
        </w:rPr>
        <w:t xml:space="preserve">Electric showers which are non-thermostatic. Only certain models of electric shower will </w:t>
      </w:r>
      <w:r w:rsidR="00F85692" w:rsidRPr="00B230F8">
        <w:rPr>
          <w:lang w:val="en-IE"/>
        </w:rPr>
        <w:t>meet the</w:t>
      </w:r>
      <w:r w:rsidRPr="00B230F8">
        <w:rPr>
          <w:lang w:val="en-IE"/>
        </w:rPr>
        <w:t xml:space="preserve"> specifications in relation to thermostatic control of the water temperature and the prevention of scalding. Also electric showers must be protected by a separate RCBO of the correct rating in accordance with the National Wiring Rules.</w:t>
      </w:r>
    </w:p>
    <w:p w:rsidR="00F24D95" w:rsidRPr="00B230F8" w:rsidRDefault="00F24D95" w:rsidP="00F24D95">
      <w:pPr>
        <w:ind w:left="720"/>
        <w:rPr>
          <w:lang w:val="en-IE"/>
        </w:rPr>
      </w:pPr>
      <w:r w:rsidRPr="00B230F8">
        <w:rPr>
          <w:lang w:val="en-IE"/>
        </w:rPr>
        <w:t>These are items which are continually being done incorrectly by contractors etc.</w:t>
      </w:r>
    </w:p>
    <w:p w:rsidR="00F24D95" w:rsidRPr="00B230F8" w:rsidRDefault="00F24D95" w:rsidP="00F24D95">
      <w:pPr>
        <w:ind w:left="720"/>
        <w:rPr>
          <w:lang w:val="en-IE"/>
        </w:rPr>
      </w:pPr>
      <w:r w:rsidRPr="00B230F8">
        <w:rPr>
          <w:lang w:val="en-IE"/>
        </w:rPr>
        <w:t>Failure to comply with specifications will result in delays in payment of the grant until non-compliances have been rectified.</w:t>
      </w:r>
    </w:p>
    <w:p w:rsidR="00F24D95" w:rsidRPr="00B230F8" w:rsidRDefault="00F24D95" w:rsidP="00F24D95">
      <w:pPr>
        <w:ind w:left="720"/>
        <w:rPr>
          <w:lang w:val="en-IE"/>
        </w:rPr>
      </w:pPr>
      <w:r w:rsidRPr="00B230F8">
        <w:rPr>
          <w:lang w:val="en-IE"/>
        </w:rPr>
        <w:t>Works must also comply with current Building Regulations.</w:t>
      </w:r>
    </w:p>
    <w:p w:rsidR="00F24D95" w:rsidRPr="00B230F8" w:rsidRDefault="00F24D95" w:rsidP="00F24D95">
      <w:pPr>
        <w:ind w:left="720"/>
        <w:rPr>
          <w:lang w:val="en-IE"/>
        </w:rPr>
      </w:pPr>
    </w:p>
    <w:p w:rsidR="00F24D95" w:rsidRPr="00B230F8" w:rsidRDefault="00F24D95" w:rsidP="00F24D95">
      <w:pPr>
        <w:ind w:left="720"/>
        <w:rPr>
          <w:lang w:val="en-IE"/>
        </w:rPr>
      </w:pPr>
      <w:r w:rsidRPr="00B230F8">
        <w:rPr>
          <w:b/>
          <w:lang w:val="en-IE"/>
        </w:rPr>
        <w:t>HOPs</w:t>
      </w:r>
      <w:r w:rsidRPr="00B230F8">
        <w:rPr>
          <w:lang w:val="en-IE"/>
        </w:rPr>
        <w:t xml:space="preserve"> -  works must be done to an acceptable standard. They must comply with the Building Regulations and also any other standards which may have been stated in the Grant Approval Letter from WCC. An example of this would be oil fired central heating systems – which must comply with OFTEC rules and be installed by an OFTEC registered contractor. The onus is on the applicant to verify that the proposed contractor is actually OFTEC registered before engaging him. Works, materials, fittings etc described in the quotations upon which grant approval was granted must have been supplied.</w:t>
      </w:r>
    </w:p>
    <w:p w:rsidR="00E004AD" w:rsidRDefault="00E004AD"/>
    <w:sectPr w:rsidR="00E004AD" w:rsidSect="00E004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D38B9"/>
    <w:multiLevelType w:val="hybridMultilevel"/>
    <w:tmpl w:val="CB88BAB0"/>
    <w:lvl w:ilvl="0" w:tplc="A90A533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2234B4"/>
    <w:multiLevelType w:val="hybridMultilevel"/>
    <w:tmpl w:val="35DA6FA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BF6658"/>
    <w:multiLevelType w:val="hybridMultilevel"/>
    <w:tmpl w:val="EFC885EA"/>
    <w:lvl w:ilvl="0" w:tplc="AB5A2456">
      <w:start w:val="1"/>
      <w:numFmt w:val="bullet"/>
      <w:lvlText w:val=""/>
      <w:lvlJc w:val="left"/>
      <w:pPr>
        <w:tabs>
          <w:tab w:val="num" w:pos="360"/>
        </w:tabs>
        <w:ind w:left="360" w:hanging="360"/>
      </w:pPr>
      <w:rPr>
        <w:rFonts w:ascii="Arial" w:hAnsi="Aria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A5B7C3A"/>
    <w:multiLevelType w:val="hybridMultilevel"/>
    <w:tmpl w:val="FC1ECE00"/>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7CE95AD5"/>
    <w:multiLevelType w:val="hybridMultilevel"/>
    <w:tmpl w:val="CF16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4D95"/>
    <w:rsid w:val="000107E3"/>
    <w:rsid w:val="00020D91"/>
    <w:rsid w:val="000239E1"/>
    <w:rsid w:val="00025870"/>
    <w:rsid w:val="00034D77"/>
    <w:rsid w:val="000358E0"/>
    <w:rsid w:val="00042C24"/>
    <w:rsid w:val="00044C99"/>
    <w:rsid w:val="00051810"/>
    <w:rsid w:val="00064036"/>
    <w:rsid w:val="000643A0"/>
    <w:rsid w:val="00071093"/>
    <w:rsid w:val="0007332B"/>
    <w:rsid w:val="00075DD9"/>
    <w:rsid w:val="0009333B"/>
    <w:rsid w:val="00094C98"/>
    <w:rsid w:val="000A1AB4"/>
    <w:rsid w:val="000B28F6"/>
    <w:rsid w:val="000C1BE4"/>
    <w:rsid w:val="000C3E7F"/>
    <w:rsid w:val="000D355C"/>
    <w:rsid w:val="000D7FD4"/>
    <w:rsid w:val="000E6F2A"/>
    <w:rsid w:val="000F4CF5"/>
    <w:rsid w:val="001017F6"/>
    <w:rsid w:val="00117104"/>
    <w:rsid w:val="00121A8B"/>
    <w:rsid w:val="00134D0C"/>
    <w:rsid w:val="00136E57"/>
    <w:rsid w:val="00140FB4"/>
    <w:rsid w:val="001413E5"/>
    <w:rsid w:val="00144D50"/>
    <w:rsid w:val="00151E9B"/>
    <w:rsid w:val="00173F9B"/>
    <w:rsid w:val="00180D05"/>
    <w:rsid w:val="00195DF5"/>
    <w:rsid w:val="001B4D16"/>
    <w:rsid w:val="001C13B4"/>
    <w:rsid w:val="001E0D16"/>
    <w:rsid w:val="001E3D7C"/>
    <w:rsid w:val="001F629B"/>
    <w:rsid w:val="0020331D"/>
    <w:rsid w:val="00203D3A"/>
    <w:rsid w:val="00211469"/>
    <w:rsid w:val="00213DEC"/>
    <w:rsid w:val="00230704"/>
    <w:rsid w:val="002331A4"/>
    <w:rsid w:val="00233607"/>
    <w:rsid w:val="002463D7"/>
    <w:rsid w:val="002726A9"/>
    <w:rsid w:val="002763E9"/>
    <w:rsid w:val="00281D10"/>
    <w:rsid w:val="00292B8D"/>
    <w:rsid w:val="002C7392"/>
    <w:rsid w:val="002D269D"/>
    <w:rsid w:val="002F1CB5"/>
    <w:rsid w:val="002F4B14"/>
    <w:rsid w:val="00312B9D"/>
    <w:rsid w:val="00315EAC"/>
    <w:rsid w:val="003160D9"/>
    <w:rsid w:val="0032114C"/>
    <w:rsid w:val="00327C0F"/>
    <w:rsid w:val="00333848"/>
    <w:rsid w:val="00344857"/>
    <w:rsid w:val="00361032"/>
    <w:rsid w:val="0037196F"/>
    <w:rsid w:val="00374672"/>
    <w:rsid w:val="00374D0C"/>
    <w:rsid w:val="00396BCF"/>
    <w:rsid w:val="003A4818"/>
    <w:rsid w:val="003B5D8E"/>
    <w:rsid w:val="003C6EB9"/>
    <w:rsid w:val="003F2B8B"/>
    <w:rsid w:val="004039A2"/>
    <w:rsid w:val="00426E17"/>
    <w:rsid w:val="00430F3B"/>
    <w:rsid w:val="00445A68"/>
    <w:rsid w:val="004545B7"/>
    <w:rsid w:val="00466D67"/>
    <w:rsid w:val="00472525"/>
    <w:rsid w:val="00474D67"/>
    <w:rsid w:val="00486198"/>
    <w:rsid w:val="00490AC1"/>
    <w:rsid w:val="00497EC7"/>
    <w:rsid w:val="004A5006"/>
    <w:rsid w:val="004C728C"/>
    <w:rsid w:val="004D292F"/>
    <w:rsid w:val="004E01B3"/>
    <w:rsid w:val="005119B6"/>
    <w:rsid w:val="005147C6"/>
    <w:rsid w:val="00520FB7"/>
    <w:rsid w:val="005320F4"/>
    <w:rsid w:val="005653A2"/>
    <w:rsid w:val="00572A82"/>
    <w:rsid w:val="00573576"/>
    <w:rsid w:val="005A4A07"/>
    <w:rsid w:val="005C791B"/>
    <w:rsid w:val="005D3988"/>
    <w:rsid w:val="005E55AD"/>
    <w:rsid w:val="005F0F69"/>
    <w:rsid w:val="005F52BE"/>
    <w:rsid w:val="00603158"/>
    <w:rsid w:val="00631207"/>
    <w:rsid w:val="00637A3A"/>
    <w:rsid w:val="00642A40"/>
    <w:rsid w:val="00654399"/>
    <w:rsid w:val="00656DF3"/>
    <w:rsid w:val="00662276"/>
    <w:rsid w:val="00676DD2"/>
    <w:rsid w:val="006A4472"/>
    <w:rsid w:val="006D4B84"/>
    <w:rsid w:val="006D77A1"/>
    <w:rsid w:val="006E30D9"/>
    <w:rsid w:val="006F6679"/>
    <w:rsid w:val="00702D2A"/>
    <w:rsid w:val="00715F5C"/>
    <w:rsid w:val="00731EFA"/>
    <w:rsid w:val="00733B78"/>
    <w:rsid w:val="00736932"/>
    <w:rsid w:val="007415D2"/>
    <w:rsid w:val="00744D90"/>
    <w:rsid w:val="00756F94"/>
    <w:rsid w:val="00767CC1"/>
    <w:rsid w:val="0077221A"/>
    <w:rsid w:val="00792A98"/>
    <w:rsid w:val="00794FB6"/>
    <w:rsid w:val="007A3E0C"/>
    <w:rsid w:val="007C2D0E"/>
    <w:rsid w:val="007C6D8D"/>
    <w:rsid w:val="007D34E6"/>
    <w:rsid w:val="007D6260"/>
    <w:rsid w:val="007D6891"/>
    <w:rsid w:val="007E27B1"/>
    <w:rsid w:val="007F5619"/>
    <w:rsid w:val="008040ED"/>
    <w:rsid w:val="008221FC"/>
    <w:rsid w:val="00831584"/>
    <w:rsid w:val="00853E26"/>
    <w:rsid w:val="00854D14"/>
    <w:rsid w:val="00861039"/>
    <w:rsid w:val="00863A2F"/>
    <w:rsid w:val="00870BF3"/>
    <w:rsid w:val="00876109"/>
    <w:rsid w:val="008A3BD7"/>
    <w:rsid w:val="008A5928"/>
    <w:rsid w:val="008B108A"/>
    <w:rsid w:val="008B204A"/>
    <w:rsid w:val="008C2A52"/>
    <w:rsid w:val="008D0E73"/>
    <w:rsid w:val="008D232D"/>
    <w:rsid w:val="008F0167"/>
    <w:rsid w:val="00904B88"/>
    <w:rsid w:val="00915743"/>
    <w:rsid w:val="0091621B"/>
    <w:rsid w:val="00916EE3"/>
    <w:rsid w:val="00917AD2"/>
    <w:rsid w:val="00925F85"/>
    <w:rsid w:val="00944CD8"/>
    <w:rsid w:val="00945199"/>
    <w:rsid w:val="009479D5"/>
    <w:rsid w:val="009612F1"/>
    <w:rsid w:val="00962D2E"/>
    <w:rsid w:val="00962DAB"/>
    <w:rsid w:val="00964C0C"/>
    <w:rsid w:val="00966035"/>
    <w:rsid w:val="0097433E"/>
    <w:rsid w:val="00993B0C"/>
    <w:rsid w:val="00996251"/>
    <w:rsid w:val="009A2E16"/>
    <w:rsid w:val="009A3917"/>
    <w:rsid w:val="009A3AD5"/>
    <w:rsid w:val="009C0747"/>
    <w:rsid w:val="009F5C6E"/>
    <w:rsid w:val="00A0023A"/>
    <w:rsid w:val="00A05E8B"/>
    <w:rsid w:val="00A23E46"/>
    <w:rsid w:val="00A46FD2"/>
    <w:rsid w:val="00A578B3"/>
    <w:rsid w:val="00A65F7D"/>
    <w:rsid w:val="00A77C50"/>
    <w:rsid w:val="00A80655"/>
    <w:rsid w:val="00A85DE4"/>
    <w:rsid w:val="00AA5CD3"/>
    <w:rsid w:val="00AB7AC6"/>
    <w:rsid w:val="00AC147F"/>
    <w:rsid w:val="00AE55BB"/>
    <w:rsid w:val="00B02CE9"/>
    <w:rsid w:val="00B06CD0"/>
    <w:rsid w:val="00B13B09"/>
    <w:rsid w:val="00B14556"/>
    <w:rsid w:val="00B34C94"/>
    <w:rsid w:val="00B3567E"/>
    <w:rsid w:val="00B461CA"/>
    <w:rsid w:val="00B52EF0"/>
    <w:rsid w:val="00B604AB"/>
    <w:rsid w:val="00B72E36"/>
    <w:rsid w:val="00B73AA7"/>
    <w:rsid w:val="00B8080C"/>
    <w:rsid w:val="00B83AE4"/>
    <w:rsid w:val="00B90606"/>
    <w:rsid w:val="00B963AA"/>
    <w:rsid w:val="00B96E14"/>
    <w:rsid w:val="00BB7107"/>
    <w:rsid w:val="00BD02F4"/>
    <w:rsid w:val="00BD35C0"/>
    <w:rsid w:val="00BD7B66"/>
    <w:rsid w:val="00BF1572"/>
    <w:rsid w:val="00BF1648"/>
    <w:rsid w:val="00BF30A6"/>
    <w:rsid w:val="00C01D22"/>
    <w:rsid w:val="00C02FAF"/>
    <w:rsid w:val="00C030A8"/>
    <w:rsid w:val="00C04BA5"/>
    <w:rsid w:val="00C10F38"/>
    <w:rsid w:val="00C26BFE"/>
    <w:rsid w:val="00C45C95"/>
    <w:rsid w:val="00C52289"/>
    <w:rsid w:val="00C54853"/>
    <w:rsid w:val="00C6433C"/>
    <w:rsid w:val="00C71FE0"/>
    <w:rsid w:val="00C737A3"/>
    <w:rsid w:val="00C87084"/>
    <w:rsid w:val="00C97C34"/>
    <w:rsid w:val="00CA4914"/>
    <w:rsid w:val="00CB23A9"/>
    <w:rsid w:val="00D01C9D"/>
    <w:rsid w:val="00D13028"/>
    <w:rsid w:val="00D1775A"/>
    <w:rsid w:val="00D21300"/>
    <w:rsid w:val="00D326BA"/>
    <w:rsid w:val="00D35ADB"/>
    <w:rsid w:val="00D36BA5"/>
    <w:rsid w:val="00D635A5"/>
    <w:rsid w:val="00D635CF"/>
    <w:rsid w:val="00D70263"/>
    <w:rsid w:val="00D95574"/>
    <w:rsid w:val="00DA16CF"/>
    <w:rsid w:val="00DD2922"/>
    <w:rsid w:val="00DD6381"/>
    <w:rsid w:val="00DE007B"/>
    <w:rsid w:val="00DE3CA9"/>
    <w:rsid w:val="00DE5E1C"/>
    <w:rsid w:val="00E004AD"/>
    <w:rsid w:val="00E110A0"/>
    <w:rsid w:val="00E3551B"/>
    <w:rsid w:val="00E36AA7"/>
    <w:rsid w:val="00E43A2E"/>
    <w:rsid w:val="00E54FAF"/>
    <w:rsid w:val="00E61BEF"/>
    <w:rsid w:val="00E8006D"/>
    <w:rsid w:val="00E86B2C"/>
    <w:rsid w:val="00E95169"/>
    <w:rsid w:val="00EA0192"/>
    <w:rsid w:val="00EA7A71"/>
    <w:rsid w:val="00EB1719"/>
    <w:rsid w:val="00EB35CA"/>
    <w:rsid w:val="00EB64A7"/>
    <w:rsid w:val="00EB6AE0"/>
    <w:rsid w:val="00EB76E7"/>
    <w:rsid w:val="00EC3DA2"/>
    <w:rsid w:val="00EC6014"/>
    <w:rsid w:val="00EC79A5"/>
    <w:rsid w:val="00EE1288"/>
    <w:rsid w:val="00EF0E6E"/>
    <w:rsid w:val="00EF17D6"/>
    <w:rsid w:val="00F11EF9"/>
    <w:rsid w:val="00F20196"/>
    <w:rsid w:val="00F23C0C"/>
    <w:rsid w:val="00F24D95"/>
    <w:rsid w:val="00F36BFA"/>
    <w:rsid w:val="00F42AA8"/>
    <w:rsid w:val="00F43932"/>
    <w:rsid w:val="00F5018B"/>
    <w:rsid w:val="00F51E01"/>
    <w:rsid w:val="00F5541C"/>
    <w:rsid w:val="00F55A1D"/>
    <w:rsid w:val="00F57939"/>
    <w:rsid w:val="00F76A40"/>
    <w:rsid w:val="00F842D9"/>
    <w:rsid w:val="00F85692"/>
    <w:rsid w:val="00FA719B"/>
    <w:rsid w:val="00FB5ABD"/>
    <w:rsid w:val="00FE3268"/>
    <w:rsid w:val="00FF2D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D95"/>
    <w:pPr>
      <w:spacing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F24D95"/>
    <w:pPr>
      <w:keepNext/>
      <w:ind w:left="180"/>
      <w:jc w:val="both"/>
      <w:outlineLvl w:val="0"/>
    </w:pPr>
    <w:rPr>
      <w:b/>
      <w:bCs/>
      <w:u w:val="single"/>
    </w:rPr>
  </w:style>
  <w:style w:type="paragraph" w:styleId="Heading3">
    <w:name w:val="heading 3"/>
    <w:basedOn w:val="Normal"/>
    <w:next w:val="Normal"/>
    <w:link w:val="Heading3Char"/>
    <w:qFormat/>
    <w:rsid w:val="00F24D95"/>
    <w:pPr>
      <w:keepNext/>
      <w:jc w:val="both"/>
      <w:outlineLvl w:val="2"/>
    </w:pPr>
    <w:rPr>
      <w:b/>
      <w:bCs/>
    </w:rPr>
  </w:style>
  <w:style w:type="paragraph" w:styleId="Heading6">
    <w:name w:val="heading 6"/>
    <w:basedOn w:val="Normal"/>
    <w:next w:val="Normal"/>
    <w:link w:val="Heading6Char"/>
    <w:qFormat/>
    <w:rsid w:val="00F24D95"/>
    <w:pPr>
      <w:keepNext/>
      <w:jc w:val="center"/>
      <w:outlineLvl w:val="5"/>
    </w:pPr>
    <w:rPr>
      <w:b/>
      <w:bCs/>
      <w:sz w:val="28"/>
      <w:u w:val="single"/>
    </w:rPr>
  </w:style>
  <w:style w:type="paragraph" w:styleId="Heading8">
    <w:name w:val="heading 8"/>
    <w:basedOn w:val="Normal"/>
    <w:next w:val="Normal"/>
    <w:link w:val="Heading8Char"/>
    <w:qFormat/>
    <w:rsid w:val="00F24D95"/>
    <w:pPr>
      <w:keepNext/>
      <w:jc w:val="center"/>
      <w:outlineLvl w:val="7"/>
    </w:pPr>
    <w:rPr>
      <w:sz w:val="40"/>
    </w:rPr>
  </w:style>
  <w:style w:type="paragraph" w:styleId="Heading9">
    <w:name w:val="heading 9"/>
    <w:basedOn w:val="Normal"/>
    <w:next w:val="Normal"/>
    <w:link w:val="Heading9Char"/>
    <w:qFormat/>
    <w:rsid w:val="00F24D95"/>
    <w:pPr>
      <w:keepNext/>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D95"/>
    <w:rPr>
      <w:rFonts w:ascii="Times New Roman" w:eastAsia="Times New Roman" w:hAnsi="Times New Roman" w:cs="Times New Roman"/>
      <w:b/>
      <w:bCs/>
      <w:u w:val="single"/>
    </w:rPr>
  </w:style>
  <w:style w:type="character" w:customStyle="1" w:styleId="Heading3Char">
    <w:name w:val="Heading 3 Char"/>
    <w:basedOn w:val="DefaultParagraphFont"/>
    <w:link w:val="Heading3"/>
    <w:rsid w:val="00F24D95"/>
    <w:rPr>
      <w:rFonts w:ascii="Times New Roman" w:eastAsia="Times New Roman" w:hAnsi="Times New Roman" w:cs="Times New Roman"/>
      <w:b/>
      <w:bCs/>
    </w:rPr>
  </w:style>
  <w:style w:type="character" w:customStyle="1" w:styleId="Heading6Char">
    <w:name w:val="Heading 6 Char"/>
    <w:basedOn w:val="DefaultParagraphFont"/>
    <w:link w:val="Heading6"/>
    <w:rsid w:val="00F24D95"/>
    <w:rPr>
      <w:rFonts w:ascii="Times New Roman" w:eastAsia="Times New Roman" w:hAnsi="Times New Roman" w:cs="Times New Roman"/>
      <w:b/>
      <w:bCs/>
      <w:sz w:val="28"/>
      <w:u w:val="single"/>
    </w:rPr>
  </w:style>
  <w:style w:type="character" w:customStyle="1" w:styleId="Heading8Char">
    <w:name w:val="Heading 8 Char"/>
    <w:basedOn w:val="DefaultParagraphFont"/>
    <w:link w:val="Heading8"/>
    <w:rsid w:val="00F24D95"/>
    <w:rPr>
      <w:rFonts w:ascii="Times New Roman" w:eastAsia="Times New Roman" w:hAnsi="Times New Roman" w:cs="Times New Roman"/>
      <w:sz w:val="40"/>
    </w:rPr>
  </w:style>
  <w:style w:type="character" w:customStyle="1" w:styleId="Heading9Char">
    <w:name w:val="Heading 9 Char"/>
    <w:basedOn w:val="DefaultParagraphFont"/>
    <w:link w:val="Heading9"/>
    <w:rsid w:val="00F24D95"/>
    <w:rPr>
      <w:rFonts w:ascii="Times New Roman" w:eastAsia="Times New Roman" w:hAnsi="Times New Roman" w:cs="Times New Roman"/>
      <w:b/>
      <w:bCs/>
    </w:rPr>
  </w:style>
  <w:style w:type="paragraph" w:styleId="BodyText">
    <w:name w:val="Body Text"/>
    <w:basedOn w:val="Normal"/>
    <w:link w:val="BodyTextChar"/>
    <w:rsid w:val="00F24D95"/>
    <w:pPr>
      <w:tabs>
        <w:tab w:val="left" w:pos="9180"/>
      </w:tabs>
      <w:jc w:val="both"/>
    </w:pPr>
    <w:rPr>
      <w:b/>
      <w:bCs/>
    </w:rPr>
  </w:style>
  <w:style w:type="character" w:customStyle="1" w:styleId="BodyTextChar">
    <w:name w:val="Body Text Char"/>
    <w:basedOn w:val="DefaultParagraphFont"/>
    <w:link w:val="BodyText"/>
    <w:rsid w:val="00F24D95"/>
    <w:rPr>
      <w:rFonts w:ascii="Times New Roman" w:eastAsia="Times New Roman" w:hAnsi="Times New Roman" w:cs="Times New Roman"/>
      <w:b/>
      <w:bCs/>
    </w:rPr>
  </w:style>
  <w:style w:type="paragraph" w:styleId="Header">
    <w:name w:val="header"/>
    <w:basedOn w:val="Normal"/>
    <w:link w:val="HeaderChar"/>
    <w:uiPriority w:val="99"/>
    <w:rsid w:val="00F24D95"/>
    <w:pPr>
      <w:tabs>
        <w:tab w:val="center" w:pos="4153"/>
        <w:tab w:val="right" w:pos="8306"/>
      </w:tabs>
    </w:pPr>
  </w:style>
  <w:style w:type="character" w:customStyle="1" w:styleId="HeaderChar">
    <w:name w:val="Header Char"/>
    <w:basedOn w:val="DefaultParagraphFont"/>
    <w:link w:val="Header"/>
    <w:uiPriority w:val="99"/>
    <w:rsid w:val="00F24D95"/>
    <w:rPr>
      <w:rFonts w:ascii="Times New Roman" w:eastAsia="Times New Roman" w:hAnsi="Times New Roman" w:cs="Times New Roman"/>
    </w:rPr>
  </w:style>
  <w:style w:type="paragraph" w:styleId="Footer">
    <w:name w:val="footer"/>
    <w:basedOn w:val="Normal"/>
    <w:link w:val="FooterChar"/>
    <w:uiPriority w:val="99"/>
    <w:rsid w:val="00F24D95"/>
    <w:pPr>
      <w:tabs>
        <w:tab w:val="center" w:pos="4153"/>
        <w:tab w:val="right" w:pos="8306"/>
      </w:tabs>
    </w:pPr>
  </w:style>
  <w:style w:type="character" w:customStyle="1" w:styleId="FooterChar">
    <w:name w:val="Footer Char"/>
    <w:basedOn w:val="DefaultParagraphFont"/>
    <w:link w:val="Footer"/>
    <w:uiPriority w:val="99"/>
    <w:rsid w:val="00F24D95"/>
    <w:rPr>
      <w:rFonts w:ascii="Times New Roman" w:eastAsia="Times New Roman" w:hAnsi="Times New Roman" w:cs="Times New Roman"/>
    </w:rPr>
  </w:style>
  <w:style w:type="paragraph" w:styleId="Title">
    <w:name w:val="Title"/>
    <w:basedOn w:val="Normal"/>
    <w:link w:val="TitleChar"/>
    <w:qFormat/>
    <w:rsid w:val="00F24D95"/>
    <w:pPr>
      <w:jc w:val="center"/>
    </w:pPr>
    <w:rPr>
      <w:b/>
      <w:bCs/>
      <w:u w:val="single"/>
    </w:rPr>
  </w:style>
  <w:style w:type="character" w:customStyle="1" w:styleId="TitleChar">
    <w:name w:val="Title Char"/>
    <w:basedOn w:val="DefaultParagraphFont"/>
    <w:link w:val="Title"/>
    <w:rsid w:val="00F24D95"/>
    <w:rPr>
      <w:rFonts w:ascii="Times New Roman" w:eastAsia="Times New Roman" w:hAnsi="Times New Roman" w:cs="Times New Roman"/>
      <w:b/>
      <w:bCs/>
      <w:u w:val="single"/>
    </w:rPr>
  </w:style>
  <w:style w:type="paragraph" w:styleId="BodyText2">
    <w:name w:val="Body Text 2"/>
    <w:basedOn w:val="Normal"/>
    <w:link w:val="BodyText2Char"/>
    <w:rsid w:val="00F24D95"/>
    <w:pPr>
      <w:jc w:val="center"/>
    </w:pPr>
    <w:rPr>
      <w:b/>
      <w:bCs/>
    </w:rPr>
  </w:style>
  <w:style w:type="character" w:customStyle="1" w:styleId="BodyText2Char">
    <w:name w:val="Body Text 2 Char"/>
    <w:basedOn w:val="DefaultParagraphFont"/>
    <w:link w:val="BodyText2"/>
    <w:rsid w:val="00F24D95"/>
    <w:rPr>
      <w:rFonts w:ascii="Times New Roman" w:eastAsia="Times New Roman" w:hAnsi="Times New Roman" w:cs="Times New Roman"/>
      <w:b/>
      <w:bCs/>
    </w:rPr>
  </w:style>
  <w:style w:type="paragraph" w:styleId="BodyTextIndent">
    <w:name w:val="Body Text Indent"/>
    <w:basedOn w:val="Normal"/>
    <w:link w:val="BodyTextIndentChar"/>
    <w:rsid w:val="00F24D95"/>
    <w:pPr>
      <w:ind w:left="180"/>
      <w:jc w:val="both"/>
    </w:pPr>
  </w:style>
  <w:style w:type="character" w:customStyle="1" w:styleId="BodyTextIndentChar">
    <w:name w:val="Body Text Indent Char"/>
    <w:basedOn w:val="DefaultParagraphFont"/>
    <w:link w:val="BodyTextIndent"/>
    <w:rsid w:val="00F24D95"/>
    <w:rPr>
      <w:rFonts w:ascii="Times New Roman" w:eastAsia="Times New Roman" w:hAnsi="Times New Roman" w:cs="Times New Roman"/>
    </w:rPr>
  </w:style>
  <w:style w:type="paragraph" w:styleId="BodyTextIndent2">
    <w:name w:val="Body Text Indent 2"/>
    <w:basedOn w:val="Normal"/>
    <w:link w:val="BodyTextIndent2Char"/>
    <w:rsid w:val="00F24D95"/>
    <w:pPr>
      <w:ind w:left="180" w:hanging="900"/>
      <w:jc w:val="both"/>
    </w:pPr>
  </w:style>
  <w:style w:type="character" w:customStyle="1" w:styleId="BodyTextIndent2Char">
    <w:name w:val="Body Text Indent 2 Char"/>
    <w:basedOn w:val="DefaultParagraphFont"/>
    <w:link w:val="BodyTextIndent2"/>
    <w:rsid w:val="00F24D95"/>
    <w:rPr>
      <w:rFonts w:ascii="Times New Roman" w:eastAsia="Times New Roman" w:hAnsi="Times New Roman" w:cs="Times New Roman"/>
    </w:rPr>
  </w:style>
  <w:style w:type="character" w:customStyle="1" w:styleId="toplogo">
    <w:name w:val="toplogo"/>
    <w:basedOn w:val="DefaultParagraphFont"/>
    <w:rsid w:val="00F24D95"/>
  </w:style>
  <w:style w:type="character" w:styleId="Hyperlink">
    <w:name w:val="Hyperlink"/>
    <w:basedOn w:val="DefaultParagraphFont"/>
    <w:rsid w:val="00F24D95"/>
    <w:rPr>
      <w:color w:val="0000FF"/>
      <w:u w:val="single"/>
    </w:rPr>
  </w:style>
  <w:style w:type="paragraph" w:styleId="ListParagraph">
    <w:name w:val="List Paragraph"/>
    <w:basedOn w:val="Normal"/>
    <w:uiPriority w:val="34"/>
    <w:qFormat/>
    <w:rsid w:val="00F24D95"/>
    <w:pPr>
      <w:ind w:left="720"/>
      <w:contextualSpacing/>
    </w:pPr>
  </w:style>
  <w:style w:type="paragraph" w:styleId="BalloonText">
    <w:name w:val="Balloon Text"/>
    <w:basedOn w:val="Normal"/>
    <w:link w:val="BalloonTextChar"/>
    <w:uiPriority w:val="99"/>
    <w:semiHidden/>
    <w:unhideWhenUsed/>
    <w:rsid w:val="00A85DE4"/>
    <w:rPr>
      <w:rFonts w:ascii="Tahoma" w:hAnsi="Tahoma" w:cs="Tahoma"/>
      <w:sz w:val="16"/>
      <w:szCs w:val="16"/>
    </w:rPr>
  </w:style>
  <w:style w:type="character" w:customStyle="1" w:styleId="BalloonTextChar">
    <w:name w:val="Balloon Text Char"/>
    <w:basedOn w:val="DefaultParagraphFont"/>
    <w:link w:val="BalloonText"/>
    <w:uiPriority w:val="99"/>
    <w:semiHidden/>
    <w:rsid w:val="00A85DE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venue.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5795</Words>
  <Characters>33035</Characters>
  <Application>Microsoft Office Word</Application>
  <DocSecurity>0</DocSecurity>
  <Lines>275</Lines>
  <Paragraphs>77</Paragraphs>
  <ScaleCrop>false</ScaleCrop>
  <Company>Hewlett-Packard Company</Company>
  <LinksUpToDate>false</LinksUpToDate>
  <CharactersWithSpaces>38753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PMyler</dc:creator>
  <cp:lastModifiedBy>GWhitty</cp:lastModifiedBy>
  <cp:revision>4</cp:revision>
  <dcterms:created xsi:type="dcterms:W3CDTF">2019-01-30T15:30:00Z</dcterms:created>
  <dcterms:modified xsi:type="dcterms:W3CDTF">2019-01-30T15:41:00Z</dcterms:modified>
</cp:coreProperties>
</file>